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2D7FA5" w14:textId="6F961267" w:rsidR="00324157" w:rsidRPr="00FB3A0F" w:rsidRDefault="00324157" w:rsidP="00324157">
      <w:pPr>
        <w:spacing w:after="0"/>
        <w:jc w:val="center"/>
        <w:rPr>
          <w:rFonts w:ascii="Arial" w:hAnsi="Arial" w:cs="Arial"/>
          <w:b/>
          <w:sz w:val="24"/>
          <w:szCs w:val="24"/>
        </w:rPr>
      </w:pPr>
      <w:r w:rsidRPr="00FB3A0F">
        <w:rPr>
          <w:rFonts w:ascii="Arial" w:hAnsi="Arial" w:cs="Arial"/>
          <w:b/>
          <w:sz w:val="24"/>
          <w:szCs w:val="24"/>
        </w:rPr>
        <w:t>Могойн гол  ХК-ийн 201</w:t>
      </w:r>
      <w:r w:rsidR="003B63B7" w:rsidRPr="00FB3A0F">
        <w:rPr>
          <w:rFonts w:ascii="Arial" w:hAnsi="Arial" w:cs="Arial"/>
          <w:b/>
          <w:sz w:val="24"/>
          <w:szCs w:val="24"/>
          <w:lang w:val="mn-MN"/>
        </w:rPr>
        <w:t>9</w:t>
      </w:r>
      <w:r w:rsidRPr="00FB3A0F">
        <w:rPr>
          <w:rFonts w:ascii="Arial" w:hAnsi="Arial" w:cs="Arial"/>
          <w:b/>
          <w:sz w:val="24"/>
          <w:szCs w:val="24"/>
        </w:rPr>
        <w:t xml:space="preserve"> оны </w:t>
      </w:r>
      <w:r w:rsidRPr="00FB3A0F">
        <w:rPr>
          <w:rFonts w:ascii="Arial" w:hAnsi="Arial" w:cs="Arial"/>
          <w:b/>
          <w:sz w:val="24"/>
          <w:szCs w:val="24"/>
          <w:lang w:val="mn-MN"/>
        </w:rPr>
        <w:t xml:space="preserve">үйл </w:t>
      </w:r>
      <w:r w:rsidRPr="00FB3A0F">
        <w:rPr>
          <w:rFonts w:ascii="Arial" w:hAnsi="Arial" w:cs="Arial"/>
          <w:b/>
          <w:sz w:val="24"/>
          <w:szCs w:val="24"/>
        </w:rPr>
        <w:t>аж</w:t>
      </w:r>
      <w:r w:rsidRPr="00FB3A0F">
        <w:rPr>
          <w:rFonts w:ascii="Arial" w:hAnsi="Arial" w:cs="Arial"/>
          <w:b/>
          <w:sz w:val="24"/>
          <w:szCs w:val="24"/>
          <w:lang w:val="mn-MN"/>
        </w:rPr>
        <w:t>иллгааны</w:t>
      </w:r>
      <w:r w:rsidRPr="00FB3A0F">
        <w:rPr>
          <w:rFonts w:ascii="Arial" w:hAnsi="Arial" w:cs="Arial"/>
          <w:b/>
          <w:sz w:val="24"/>
          <w:szCs w:val="24"/>
        </w:rPr>
        <w:t xml:space="preserve"> тайлан</w:t>
      </w:r>
    </w:p>
    <w:p w14:paraId="3386CD09" w14:textId="77777777" w:rsidR="00324157" w:rsidRPr="00FB3A0F" w:rsidRDefault="00324157" w:rsidP="00324157">
      <w:pPr>
        <w:spacing w:after="0"/>
        <w:jc w:val="center"/>
        <w:rPr>
          <w:rFonts w:ascii="Arial" w:hAnsi="Arial" w:cs="Arial"/>
          <w:b/>
          <w:sz w:val="24"/>
          <w:szCs w:val="24"/>
          <w:lang w:val="mn-MN"/>
        </w:rPr>
      </w:pPr>
    </w:p>
    <w:p w14:paraId="7674916E" w14:textId="17B90322" w:rsidR="00324157" w:rsidRPr="00FB3A0F" w:rsidRDefault="00324157" w:rsidP="00324157">
      <w:pPr>
        <w:spacing w:after="0"/>
        <w:jc w:val="both"/>
        <w:rPr>
          <w:rFonts w:ascii="Arial" w:hAnsi="Arial" w:cs="Arial"/>
          <w:sz w:val="24"/>
          <w:szCs w:val="24"/>
        </w:rPr>
      </w:pPr>
      <w:r w:rsidRPr="00FB3A0F">
        <w:rPr>
          <w:rFonts w:ascii="Arial" w:hAnsi="Arial" w:cs="Arial"/>
          <w:sz w:val="24"/>
          <w:szCs w:val="24"/>
        </w:rPr>
        <w:t xml:space="preserve">      Манай компанийн хамт олон бид МУ-ын компанийн тухай хууль болон бусад холбогдох хууль тогтоомжийн хүрээнд Хувьцаа эзэмшигчид, ТУЗ-ийн хурлын шийдвэр, төрийн захиргааны төв болон орон нутгийн байгууллагын  удирдамж, чиглэлийг хэрэгжүүлэн, 201</w:t>
      </w:r>
      <w:r w:rsidR="0075506D" w:rsidRPr="00FB3A0F">
        <w:rPr>
          <w:rFonts w:ascii="Arial" w:hAnsi="Arial" w:cs="Arial"/>
          <w:sz w:val="24"/>
          <w:szCs w:val="24"/>
          <w:lang w:val="mn-MN"/>
        </w:rPr>
        <w:t>9</w:t>
      </w:r>
      <w:r w:rsidRPr="00FB3A0F">
        <w:rPr>
          <w:rFonts w:ascii="Arial" w:hAnsi="Arial" w:cs="Arial"/>
          <w:sz w:val="24"/>
          <w:szCs w:val="24"/>
        </w:rPr>
        <w:t xml:space="preserve"> оны бизнес төлөвлөгөөг хугацаанд нь ханган биелүүлэхийн төлөө бүхий л нөөц бололцоогоо дайчлан ажиллаж ирснээ та бүхэнд хүргүүлж байна.</w:t>
      </w:r>
    </w:p>
    <w:p w14:paraId="2911674F" w14:textId="77777777" w:rsidR="004F5E60" w:rsidRPr="00FB3A0F" w:rsidRDefault="00324157" w:rsidP="004F5E60">
      <w:pPr>
        <w:spacing w:after="0"/>
        <w:jc w:val="both"/>
        <w:rPr>
          <w:rFonts w:ascii="Arial" w:hAnsi="Arial" w:cs="Arial"/>
          <w:b/>
          <w:sz w:val="24"/>
          <w:szCs w:val="24"/>
        </w:rPr>
      </w:pPr>
      <w:r w:rsidRPr="00FB3A0F">
        <w:rPr>
          <w:rFonts w:ascii="Arial" w:hAnsi="Arial" w:cs="Arial"/>
          <w:b/>
          <w:sz w:val="24"/>
          <w:szCs w:val="24"/>
        </w:rPr>
        <w:t xml:space="preserve">     Удирдлага, зохион байгуулалтын талаар</w:t>
      </w:r>
    </w:p>
    <w:p w14:paraId="46018D53" w14:textId="13953961" w:rsidR="00D8557D" w:rsidRDefault="00037B37" w:rsidP="00D8557D">
      <w:pPr>
        <w:spacing w:after="0"/>
        <w:ind w:firstLine="720"/>
        <w:jc w:val="both"/>
        <w:rPr>
          <w:rFonts w:ascii="Arial" w:eastAsiaTheme="minorEastAsia" w:hAnsi="Arial" w:cs="Arial"/>
          <w:color w:val="404040" w:themeColor="text1" w:themeTint="BF"/>
          <w:kern w:val="24"/>
          <w:sz w:val="24"/>
          <w:szCs w:val="24"/>
          <w:lang w:val="mn-MN"/>
        </w:rPr>
      </w:pPr>
      <w:r w:rsidRPr="00FB3A0F">
        <w:rPr>
          <w:rFonts w:ascii="Arial" w:hAnsi="Arial" w:cs="Arial"/>
          <w:sz w:val="24"/>
          <w:szCs w:val="24"/>
          <w:lang w:val="mn-MN"/>
        </w:rPr>
        <w:t>Тайлангий</w:t>
      </w:r>
      <w:r w:rsidR="00FD35A4" w:rsidRPr="00FB3A0F">
        <w:rPr>
          <w:rFonts w:ascii="Arial" w:hAnsi="Arial" w:cs="Arial"/>
          <w:sz w:val="24"/>
          <w:szCs w:val="24"/>
          <w:lang w:val="mn-MN"/>
        </w:rPr>
        <w:t>н</w:t>
      </w:r>
      <w:r w:rsidRPr="00FB3A0F">
        <w:rPr>
          <w:rFonts w:ascii="Arial" w:hAnsi="Arial" w:cs="Arial"/>
          <w:sz w:val="24"/>
          <w:szCs w:val="24"/>
          <w:lang w:val="mn-MN"/>
        </w:rPr>
        <w:t xml:space="preserve"> хугацаанд хувь нийлүүлэгчдийн </w:t>
      </w:r>
      <w:r w:rsidR="00112A85" w:rsidRPr="00FB3A0F">
        <w:rPr>
          <w:rFonts w:ascii="Arial" w:hAnsi="Arial" w:cs="Arial"/>
          <w:sz w:val="24"/>
          <w:szCs w:val="24"/>
          <w:lang w:val="mn-MN"/>
        </w:rPr>
        <w:t xml:space="preserve">ээлжит </w:t>
      </w:r>
      <w:r w:rsidRPr="00FB3A0F">
        <w:rPr>
          <w:rFonts w:ascii="Arial" w:hAnsi="Arial" w:cs="Arial"/>
          <w:sz w:val="24"/>
          <w:szCs w:val="24"/>
          <w:lang w:val="mn-MN"/>
        </w:rPr>
        <w:t xml:space="preserve">хурлыг </w:t>
      </w:r>
      <w:r w:rsidR="00112A85" w:rsidRPr="00FB3A0F">
        <w:rPr>
          <w:rFonts w:ascii="Arial" w:hAnsi="Arial" w:cs="Arial"/>
          <w:sz w:val="24"/>
          <w:szCs w:val="24"/>
          <w:lang w:val="mn-MN"/>
        </w:rPr>
        <w:t xml:space="preserve">хуулийн хугацаанд </w:t>
      </w:r>
      <w:r w:rsidRPr="00FB3A0F">
        <w:rPr>
          <w:rFonts w:ascii="Arial" w:hAnsi="Arial" w:cs="Arial"/>
          <w:sz w:val="24"/>
          <w:szCs w:val="24"/>
          <w:lang w:val="mn-MN"/>
        </w:rPr>
        <w:t>1</w:t>
      </w:r>
      <w:r w:rsidR="00112A85" w:rsidRPr="00FB3A0F">
        <w:rPr>
          <w:rFonts w:ascii="Arial" w:hAnsi="Arial" w:cs="Arial"/>
          <w:sz w:val="24"/>
          <w:szCs w:val="24"/>
          <w:lang w:val="mn-MN"/>
        </w:rPr>
        <w:t xml:space="preserve"> удаа зохион байгуулан хуралдууллаа</w:t>
      </w:r>
      <w:r w:rsidRPr="00FB3A0F">
        <w:rPr>
          <w:rFonts w:ascii="Arial" w:hAnsi="Arial" w:cs="Arial"/>
          <w:sz w:val="24"/>
          <w:szCs w:val="24"/>
          <w:lang w:val="mn-MN"/>
        </w:rPr>
        <w:t>, ТУЗ</w:t>
      </w:r>
      <w:r w:rsidRPr="00FB3A0F">
        <w:rPr>
          <w:rFonts w:ascii="Arial" w:hAnsi="Arial" w:cs="Arial"/>
          <w:sz w:val="24"/>
          <w:szCs w:val="24"/>
        </w:rPr>
        <w:t>-</w:t>
      </w:r>
      <w:r w:rsidRPr="00FB3A0F">
        <w:rPr>
          <w:rFonts w:ascii="Arial" w:hAnsi="Arial" w:cs="Arial"/>
          <w:sz w:val="24"/>
          <w:szCs w:val="24"/>
          <w:lang w:val="mn-MN"/>
        </w:rPr>
        <w:t xml:space="preserve">ийн  </w:t>
      </w:r>
      <w:r w:rsidR="00FF4A6D" w:rsidRPr="00FB3A0F">
        <w:rPr>
          <w:rFonts w:ascii="Arial" w:hAnsi="Arial" w:cs="Arial"/>
          <w:sz w:val="24"/>
          <w:szCs w:val="24"/>
        </w:rPr>
        <w:t>5</w:t>
      </w:r>
      <w:r w:rsidRPr="00FB3A0F">
        <w:rPr>
          <w:rFonts w:ascii="Arial" w:hAnsi="Arial" w:cs="Arial"/>
          <w:sz w:val="24"/>
          <w:szCs w:val="24"/>
          <w:lang w:val="mn-MN"/>
        </w:rPr>
        <w:t xml:space="preserve"> удаа</w:t>
      </w:r>
      <w:r w:rsidR="00FD35A4" w:rsidRPr="00FB3A0F">
        <w:rPr>
          <w:rFonts w:ascii="Arial" w:hAnsi="Arial" w:cs="Arial"/>
          <w:sz w:val="24"/>
          <w:szCs w:val="24"/>
          <w:lang w:val="mn-MN"/>
        </w:rPr>
        <w:t xml:space="preserve">гийн </w:t>
      </w:r>
      <w:r w:rsidRPr="00FB3A0F">
        <w:rPr>
          <w:rFonts w:ascii="Arial" w:hAnsi="Arial" w:cs="Arial"/>
          <w:sz w:val="24"/>
          <w:szCs w:val="24"/>
          <w:lang w:val="mn-MN"/>
        </w:rPr>
        <w:t xml:space="preserve"> хурл</w:t>
      </w:r>
      <w:r w:rsidR="00FD35A4" w:rsidRPr="00FB3A0F">
        <w:rPr>
          <w:rFonts w:ascii="Arial" w:hAnsi="Arial" w:cs="Arial"/>
          <w:sz w:val="24"/>
          <w:szCs w:val="24"/>
          <w:lang w:val="mn-MN"/>
        </w:rPr>
        <w:t>аар</w:t>
      </w:r>
      <w:r w:rsidRPr="00FB3A0F">
        <w:rPr>
          <w:rFonts w:ascii="Arial" w:hAnsi="Arial" w:cs="Arial"/>
          <w:sz w:val="24"/>
          <w:szCs w:val="24"/>
          <w:lang w:val="mn-MN"/>
        </w:rPr>
        <w:t xml:space="preserve"> 2019 оны үйлдвэрлэлийн бизнес төлөвлөгөө, хөрөнгө оруулалт, үйлдвэрийн түүхий эд материалыг худалдан авах ажиллагааны төлөвлөгөө</w:t>
      </w:r>
      <w:r w:rsidR="00F668CE" w:rsidRPr="00FB3A0F">
        <w:rPr>
          <w:rFonts w:ascii="Arial" w:hAnsi="Arial" w:cs="Arial"/>
          <w:sz w:val="24"/>
          <w:szCs w:val="24"/>
          <w:lang w:val="mn-MN"/>
        </w:rPr>
        <w:t xml:space="preserve">,тайлант хугацааны компанийн үйл ажиллагааны тайлан, санхүүгийн тайлан тэнцэл </w:t>
      </w:r>
      <w:r w:rsidRPr="00FB3A0F">
        <w:rPr>
          <w:rFonts w:ascii="Arial" w:hAnsi="Arial" w:cs="Arial"/>
          <w:sz w:val="24"/>
          <w:szCs w:val="24"/>
          <w:lang w:val="mn-MN"/>
        </w:rPr>
        <w:t>хэлэлцүүлэн баталуул</w:t>
      </w:r>
      <w:r w:rsidR="00FD35A4" w:rsidRPr="00FB3A0F">
        <w:rPr>
          <w:rFonts w:ascii="Arial" w:hAnsi="Arial" w:cs="Arial"/>
          <w:sz w:val="24"/>
          <w:szCs w:val="24"/>
          <w:lang w:val="mn-MN"/>
        </w:rPr>
        <w:t>ж,</w:t>
      </w:r>
      <w:r w:rsidRPr="00FB3A0F">
        <w:rPr>
          <w:rFonts w:ascii="Arial" w:hAnsi="Arial" w:cs="Arial"/>
          <w:sz w:val="24"/>
          <w:szCs w:val="24"/>
          <w:lang w:val="mn-MN"/>
        </w:rPr>
        <w:t xml:space="preserve"> </w:t>
      </w:r>
      <w:r w:rsidR="00E2446E" w:rsidRPr="00FB3A0F">
        <w:rPr>
          <w:rFonts w:ascii="Arial" w:hAnsi="Arial" w:cs="Arial"/>
          <w:sz w:val="24"/>
          <w:szCs w:val="24"/>
          <w:lang w:val="mn-MN"/>
        </w:rPr>
        <w:t>цаашдын ажилд чиглэл удирдлага болгон ажиллахаас гадна цаг үеийн асуудлаар холбогдох шийдвэрүүдийг гаргууллаа. Тайлант онд нийт нийт ажилчд</w:t>
      </w:r>
      <w:r w:rsidR="00FF4A6D" w:rsidRPr="00FB3A0F">
        <w:rPr>
          <w:rFonts w:ascii="Arial" w:hAnsi="Arial" w:cs="Arial"/>
          <w:sz w:val="24"/>
          <w:szCs w:val="24"/>
          <w:lang w:val="mn-MN"/>
        </w:rPr>
        <w:t>ы</w:t>
      </w:r>
      <w:r w:rsidR="00E2446E" w:rsidRPr="00FB3A0F">
        <w:rPr>
          <w:rFonts w:ascii="Arial" w:hAnsi="Arial" w:cs="Arial"/>
          <w:sz w:val="24"/>
          <w:szCs w:val="24"/>
          <w:lang w:val="mn-MN"/>
        </w:rPr>
        <w:t xml:space="preserve">н хурлыг </w:t>
      </w:r>
      <w:r w:rsidR="00FF4A6D" w:rsidRPr="00FB3A0F">
        <w:rPr>
          <w:rFonts w:ascii="Arial" w:hAnsi="Arial" w:cs="Arial"/>
          <w:sz w:val="24"/>
          <w:szCs w:val="24"/>
          <w:lang w:val="mn-MN"/>
        </w:rPr>
        <w:t>2</w:t>
      </w:r>
      <w:r w:rsidR="00E2446E" w:rsidRPr="00FB3A0F">
        <w:rPr>
          <w:rFonts w:ascii="Arial" w:hAnsi="Arial" w:cs="Arial"/>
          <w:sz w:val="24"/>
          <w:szCs w:val="24"/>
          <w:lang w:val="mn-MN"/>
        </w:rPr>
        <w:t xml:space="preserve"> удаа захиралын зөвлөлийн хурлыг </w:t>
      </w:r>
      <w:r w:rsidR="00FF4A6D" w:rsidRPr="00FB3A0F">
        <w:rPr>
          <w:rFonts w:ascii="Arial" w:hAnsi="Arial" w:cs="Arial"/>
          <w:sz w:val="24"/>
          <w:szCs w:val="24"/>
        </w:rPr>
        <w:t>3</w:t>
      </w:r>
      <w:r w:rsidR="00E2446E" w:rsidRPr="00FB3A0F">
        <w:rPr>
          <w:rFonts w:ascii="Arial" w:hAnsi="Arial" w:cs="Arial"/>
          <w:sz w:val="24"/>
          <w:szCs w:val="24"/>
          <w:lang w:val="mn-MN"/>
        </w:rPr>
        <w:t xml:space="preserve"> удаа хуралдуулж үйлдвэрлэлийн үйл ажиллагааны талаарх асуудлыг шийдвэрлэн ажилласан байна. Мөн удирдах ажилтны шуурхай зөвөлгөөнийг 10 удаа хийж ажлын ахиц доголдлын талаар ярилцаж алба тус бүрт холбогдох даалгаварыг өгч үр дүнг тооцсон. 2019 онд захиралын </w:t>
      </w:r>
      <w:r w:rsidR="00FF4A6D" w:rsidRPr="00FB3A0F">
        <w:rPr>
          <w:rFonts w:ascii="Arial" w:hAnsi="Arial" w:cs="Arial"/>
          <w:sz w:val="24"/>
          <w:szCs w:val="24"/>
        </w:rPr>
        <w:t>90</w:t>
      </w:r>
      <w:r w:rsidR="00E2446E" w:rsidRPr="00FB3A0F">
        <w:rPr>
          <w:rFonts w:ascii="Arial" w:hAnsi="Arial" w:cs="Arial"/>
          <w:sz w:val="24"/>
          <w:szCs w:val="24"/>
          <w:lang w:val="mn-MN"/>
        </w:rPr>
        <w:t xml:space="preserve"> тушаал гаргаснаас боловсон хүчний холбогдолтой </w:t>
      </w:r>
      <w:r w:rsidR="00FF4A6D" w:rsidRPr="00FB3A0F">
        <w:rPr>
          <w:rFonts w:ascii="Arial" w:hAnsi="Arial" w:cs="Arial"/>
          <w:sz w:val="24"/>
          <w:szCs w:val="24"/>
        </w:rPr>
        <w:t>62</w:t>
      </w:r>
      <w:r w:rsidR="00E2446E" w:rsidRPr="00FB3A0F">
        <w:rPr>
          <w:rFonts w:ascii="Arial" w:hAnsi="Arial" w:cs="Arial"/>
          <w:sz w:val="24"/>
          <w:szCs w:val="24"/>
          <w:lang w:val="mn-MN"/>
        </w:rPr>
        <w:t>, үйл ажиллагааны холбогдолтой 2</w:t>
      </w:r>
      <w:r w:rsidR="00FF4A6D" w:rsidRPr="00FB3A0F">
        <w:rPr>
          <w:rFonts w:ascii="Arial" w:hAnsi="Arial" w:cs="Arial"/>
          <w:sz w:val="24"/>
          <w:szCs w:val="24"/>
        </w:rPr>
        <w:t>8</w:t>
      </w:r>
      <w:r w:rsidR="00E2446E" w:rsidRPr="00FB3A0F">
        <w:rPr>
          <w:rFonts w:ascii="Arial" w:hAnsi="Arial" w:cs="Arial"/>
          <w:sz w:val="24"/>
          <w:szCs w:val="24"/>
          <w:lang w:val="mn-MN"/>
        </w:rPr>
        <w:t xml:space="preserve"> тушаал тус тус гаргалаа. </w:t>
      </w:r>
      <w:r w:rsidR="000C4520" w:rsidRPr="00FB3A0F">
        <w:rPr>
          <w:rFonts w:ascii="Arial" w:hAnsi="Arial" w:cs="Arial"/>
          <w:sz w:val="24"/>
          <w:szCs w:val="24"/>
          <w:lang w:val="mn-MN"/>
        </w:rPr>
        <w:t>Дээд болон орон нутгийн байгууллагуудад 1</w:t>
      </w:r>
      <w:r w:rsidR="00FF4A6D" w:rsidRPr="00FB3A0F">
        <w:rPr>
          <w:rFonts w:ascii="Arial" w:hAnsi="Arial" w:cs="Arial"/>
          <w:sz w:val="24"/>
          <w:szCs w:val="24"/>
        </w:rPr>
        <w:t>8</w:t>
      </w:r>
      <w:r w:rsidR="000C4520" w:rsidRPr="00FB3A0F">
        <w:rPr>
          <w:rFonts w:ascii="Arial" w:hAnsi="Arial" w:cs="Arial"/>
          <w:sz w:val="24"/>
          <w:szCs w:val="24"/>
          <w:lang w:val="mn-MN"/>
        </w:rPr>
        <w:t xml:space="preserve">5 ширхэг албан бичиг явуулж шаардлагатай хариуг авснаас гадна төрийн болон орон нутгийн байгууллагаас ирсэн </w:t>
      </w:r>
      <w:r w:rsidR="00FF4A6D" w:rsidRPr="00FB3A0F">
        <w:rPr>
          <w:rFonts w:ascii="Arial" w:hAnsi="Arial" w:cs="Arial"/>
          <w:sz w:val="24"/>
          <w:szCs w:val="24"/>
        </w:rPr>
        <w:t>50</w:t>
      </w:r>
      <w:r w:rsidR="000C4520" w:rsidRPr="00FB3A0F">
        <w:rPr>
          <w:rFonts w:ascii="Arial" w:hAnsi="Arial" w:cs="Arial"/>
          <w:sz w:val="24"/>
          <w:szCs w:val="24"/>
          <w:lang w:val="mn-MN"/>
        </w:rPr>
        <w:t xml:space="preserve"> албан бичгийг холбогдох албан тушаалтанд өгч асуудлыг шийдвэрлэж хариу мэдэгдсэн. </w:t>
      </w:r>
      <w:r w:rsidR="009277B7" w:rsidRPr="00FB3A0F">
        <w:rPr>
          <w:rFonts w:ascii="Arial" w:eastAsiaTheme="minorEastAsia" w:hAnsi="Arial" w:cs="Arial"/>
          <w:color w:val="404040" w:themeColor="text1" w:themeTint="BF"/>
          <w:kern w:val="24"/>
          <w:sz w:val="24"/>
          <w:szCs w:val="24"/>
          <w:lang w:val="mn-MN"/>
        </w:rPr>
        <w:t>2019 онд 2</w:t>
      </w:r>
      <w:r w:rsidR="00FF4A6D" w:rsidRPr="00FB3A0F">
        <w:rPr>
          <w:rFonts w:ascii="Arial" w:eastAsiaTheme="minorEastAsia" w:hAnsi="Arial" w:cs="Arial"/>
          <w:color w:val="404040" w:themeColor="text1" w:themeTint="BF"/>
          <w:kern w:val="24"/>
          <w:sz w:val="24"/>
          <w:szCs w:val="24"/>
        </w:rPr>
        <w:t>9</w:t>
      </w:r>
      <w:r w:rsidR="009277B7" w:rsidRPr="00FB3A0F">
        <w:rPr>
          <w:rFonts w:ascii="Arial" w:eastAsiaTheme="minorEastAsia" w:hAnsi="Arial" w:cs="Arial"/>
          <w:color w:val="404040" w:themeColor="text1" w:themeTint="BF"/>
          <w:kern w:val="24"/>
          <w:sz w:val="24"/>
          <w:szCs w:val="24"/>
          <w:lang w:val="mn-MN"/>
        </w:rPr>
        <w:t xml:space="preserve"> иргэнийг шинээр ажилд авч ажиллуулсан байна.</w:t>
      </w:r>
    </w:p>
    <w:p w14:paraId="2664F0BF" w14:textId="77777777" w:rsidR="00FB3A0F" w:rsidRPr="00FB3A0F" w:rsidRDefault="00FB3A0F" w:rsidP="00D8557D">
      <w:pPr>
        <w:spacing w:after="0"/>
        <w:ind w:firstLine="720"/>
        <w:jc w:val="both"/>
        <w:rPr>
          <w:rFonts w:ascii="Arial" w:eastAsiaTheme="minorEastAsia" w:hAnsi="Arial" w:cs="Arial"/>
          <w:color w:val="404040" w:themeColor="text1" w:themeTint="BF"/>
          <w:kern w:val="24"/>
          <w:sz w:val="24"/>
          <w:szCs w:val="24"/>
          <w:lang w:val="mn-MN"/>
        </w:rPr>
      </w:pPr>
    </w:p>
    <w:p w14:paraId="1B62BD8F" w14:textId="185668DC" w:rsidR="0065621C" w:rsidRPr="00FB3A0F" w:rsidRDefault="00CB7764" w:rsidP="00D8557D">
      <w:pPr>
        <w:spacing w:after="0"/>
        <w:ind w:firstLine="720"/>
        <w:jc w:val="both"/>
        <w:rPr>
          <w:rFonts w:ascii="Arial" w:hAnsi="Arial" w:cs="Arial"/>
          <w:b/>
          <w:sz w:val="24"/>
          <w:szCs w:val="24"/>
        </w:rPr>
      </w:pPr>
      <w:r w:rsidRPr="00FB3A0F">
        <w:rPr>
          <w:rFonts w:ascii="Arial" w:hAnsi="Arial" w:cs="Arial"/>
          <w:b/>
          <w:sz w:val="24"/>
          <w:szCs w:val="24"/>
          <w:lang w:val="mn-MN"/>
        </w:rPr>
        <w:t xml:space="preserve">ХАБЭА-н чиглэлээр хийгдсэн ажлын талаар: </w:t>
      </w:r>
    </w:p>
    <w:p w14:paraId="360EEA0C" w14:textId="449774FB" w:rsidR="0065621C" w:rsidRPr="00FB3A0F" w:rsidRDefault="00EA58C7" w:rsidP="006F02BB">
      <w:pPr>
        <w:pStyle w:val="ListParagraph"/>
        <w:numPr>
          <w:ilvl w:val="0"/>
          <w:numId w:val="21"/>
        </w:numPr>
        <w:spacing w:after="0" w:line="240" w:lineRule="auto"/>
        <w:rPr>
          <w:rFonts w:ascii="Arial" w:eastAsia="Times New Roman" w:hAnsi="Arial" w:cs="Arial"/>
          <w:color w:val="7F7F7F" w:themeColor="text1" w:themeTint="80"/>
          <w:sz w:val="24"/>
          <w:szCs w:val="24"/>
        </w:rPr>
      </w:pPr>
      <w:r w:rsidRPr="00FB3A0F">
        <w:rPr>
          <w:rFonts w:ascii="Arial" w:eastAsiaTheme="minorEastAsia" w:hAnsi="Arial" w:cs="Arial"/>
          <w:color w:val="7F7F7F" w:themeColor="text1" w:themeTint="80"/>
          <w:kern w:val="24"/>
          <w:sz w:val="24"/>
          <w:szCs w:val="24"/>
          <w:lang w:val="mn-MN"/>
        </w:rPr>
        <w:t>А</w:t>
      </w:r>
      <w:r w:rsidR="0065621C" w:rsidRPr="00FB3A0F">
        <w:rPr>
          <w:rFonts w:ascii="Arial" w:eastAsiaTheme="minorEastAsia" w:hAnsi="Arial" w:cs="Arial"/>
          <w:color w:val="7F7F7F" w:themeColor="text1" w:themeTint="80"/>
          <w:kern w:val="24"/>
          <w:sz w:val="24"/>
          <w:szCs w:val="24"/>
          <w:lang w:val="mn-MN"/>
        </w:rPr>
        <w:t>жил эхлэхийн өмнө Хөвсгөл аймгийн ЭМ</w:t>
      </w:r>
      <w:r w:rsidRPr="00FB3A0F">
        <w:rPr>
          <w:rFonts w:ascii="Arial" w:eastAsiaTheme="minorEastAsia" w:hAnsi="Arial" w:cs="Arial"/>
          <w:color w:val="7F7F7F" w:themeColor="text1" w:themeTint="80"/>
          <w:kern w:val="24"/>
          <w:sz w:val="24"/>
          <w:szCs w:val="24"/>
          <w:lang w:val="mn-MN"/>
        </w:rPr>
        <w:t>Төвтэй</w:t>
      </w:r>
      <w:r w:rsidR="0065621C" w:rsidRPr="00FB3A0F">
        <w:rPr>
          <w:rFonts w:ascii="Arial" w:eastAsiaTheme="minorEastAsia" w:hAnsi="Arial" w:cs="Arial"/>
          <w:color w:val="7F7F7F" w:themeColor="text1" w:themeTint="80"/>
          <w:kern w:val="24"/>
          <w:sz w:val="24"/>
          <w:szCs w:val="24"/>
          <w:lang w:val="mn-MN"/>
        </w:rPr>
        <w:t xml:space="preserve"> гэрээ байгуулан хамтран ажиллаж</w:t>
      </w:r>
      <w:r w:rsidRPr="00FB3A0F">
        <w:rPr>
          <w:rFonts w:ascii="Arial" w:eastAsiaTheme="minorEastAsia" w:hAnsi="Arial" w:cs="Arial"/>
          <w:color w:val="7F7F7F" w:themeColor="text1" w:themeTint="80"/>
          <w:kern w:val="24"/>
          <w:sz w:val="24"/>
          <w:szCs w:val="24"/>
          <w:lang w:val="mn-MN"/>
        </w:rPr>
        <w:t xml:space="preserve"> бүх</w:t>
      </w:r>
      <w:r w:rsidR="0065621C" w:rsidRPr="00FB3A0F">
        <w:rPr>
          <w:rFonts w:ascii="Arial" w:eastAsiaTheme="minorEastAsia" w:hAnsi="Arial" w:cs="Arial"/>
          <w:color w:val="7F7F7F" w:themeColor="text1" w:themeTint="80"/>
          <w:kern w:val="24"/>
          <w:sz w:val="24"/>
          <w:szCs w:val="24"/>
          <w:lang w:val="mn-MN"/>
        </w:rPr>
        <w:t xml:space="preserve"> ажилчдыг</w:t>
      </w:r>
      <w:r w:rsidRPr="00FB3A0F">
        <w:rPr>
          <w:rFonts w:ascii="Arial" w:eastAsiaTheme="minorEastAsia" w:hAnsi="Arial" w:cs="Arial"/>
          <w:color w:val="7F7F7F" w:themeColor="text1" w:themeTint="80"/>
          <w:kern w:val="24"/>
          <w:sz w:val="24"/>
          <w:szCs w:val="24"/>
          <w:lang w:val="mn-MN"/>
        </w:rPr>
        <w:t xml:space="preserve"> эрүүл мэндийн хугацаат</w:t>
      </w:r>
      <w:r w:rsidR="0065621C" w:rsidRPr="00FB3A0F">
        <w:rPr>
          <w:rFonts w:ascii="Arial" w:eastAsiaTheme="minorEastAsia" w:hAnsi="Arial" w:cs="Arial"/>
          <w:color w:val="7F7F7F" w:themeColor="text1" w:themeTint="80"/>
          <w:kern w:val="24"/>
          <w:sz w:val="24"/>
          <w:szCs w:val="24"/>
          <w:lang w:val="mn-MN"/>
        </w:rPr>
        <w:t xml:space="preserve"> үзлэгт бүрэн хамруул</w:t>
      </w:r>
      <w:r w:rsidRPr="00FB3A0F">
        <w:rPr>
          <w:rFonts w:ascii="Arial" w:eastAsiaTheme="minorEastAsia" w:hAnsi="Arial" w:cs="Arial"/>
          <w:color w:val="7F7F7F" w:themeColor="text1" w:themeTint="80"/>
          <w:kern w:val="24"/>
          <w:sz w:val="24"/>
          <w:szCs w:val="24"/>
          <w:lang w:val="mn-MN"/>
        </w:rPr>
        <w:t>сан.</w:t>
      </w:r>
      <w:r w:rsidR="0065621C" w:rsidRPr="00FB3A0F">
        <w:rPr>
          <w:rFonts w:ascii="Arial" w:eastAsiaTheme="minorEastAsia" w:hAnsi="Arial" w:cs="Arial"/>
          <w:color w:val="7F7F7F" w:themeColor="text1" w:themeTint="80"/>
          <w:kern w:val="24"/>
          <w:sz w:val="24"/>
          <w:szCs w:val="24"/>
          <w:lang w:val="mn-MN"/>
        </w:rPr>
        <w:t xml:space="preserve">  </w:t>
      </w:r>
    </w:p>
    <w:p w14:paraId="753592B1" w14:textId="7B730955" w:rsidR="0065621C" w:rsidRPr="00FB3A0F" w:rsidRDefault="0065621C" w:rsidP="006F02BB">
      <w:pPr>
        <w:pStyle w:val="ListParagraph"/>
        <w:numPr>
          <w:ilvl w:val="0"/>
          <w:numId w:val="21"/>
        </w:numPr>
        <w:spacing w:after="0" w:line="240" w:lineRule="auto"/>
        <w:rPr>
          <w:rFonts w:ascii="Arial" w:eastAsiaTheme="minorEastAsia" w:hAnsi="Arial" w:cs="Arial"/>
          <w:color w:val="7F7F7F" w:themeColor="text1" w:themeTint="80"/>
          <w:kern w:val="24"/>
          <w:sz w:val="24"/>
          <w:szCs w:val="24"/>
        </w:rPr>
      </w:pPr>
      <w:r w:rsidRPr="00FB3A0F">
        <w:rPr>
          <w:rFonts w:ascii="Arial" w:eastAsiaTheme="minorEastAsia" w:hAnsi="Arial" w:cs="Arial"/>
          <w:color w:val="7F7F7F" w:themeColor="text1" w:themeTint="80"/>
          <w:kern w:val="24"/>
          <w:sz w:val="24"/>
          <w:szCs w:val="24"/>
          <w:lang w:val="mn-MN"/>
        </w:rPr>
        <w:t xml:space="preserve">2019 оны 5-р сарын 1-ээс </w:t>
      </w:r>
      <w:r w:rsidR="00EA58C7" w:rsidRPr="00FB3A0F">
        <w:rPr>
          <w:rFonts w:ascii="Arial" w:eastAsiaTheme="minorEastAsia" w:hAnsi="Arial" w:cs="Arial"/>
          <w:color w:val="7F7F7F" w:themeColor="text1" w:themeTint="80"/>
          <w:kern w:val="24"/>
          <w:sz w:val="24"/>
          <w:szCs w:val="24"/>
          <w:lang w:val="mn-MN"/>
        </w:rPr>
        <w:t xml:space="preserve">орон тооны эмч ажиллуулан </w:t>
      </w:r>
      <w:r w:rsidRPr="00FB3A0F">
        <w:rPr>
          <w:rFonts w:ascii="Arial" w:eastAsiaTheme="minorEastAsia" w:hAnsi="Arial" w:cs="Arial"/>
          <w:color w:val="7F7F7F" w:themeColor="text1" w:themeTint="80"/>
          <w:kern w:val="24"/>
          <w:sz w:val="24"/>
          <w:szCs w:val="24"/>
          <w:lang w:val="mn-MN"/>
        </w:rPr>
        <w:t xml:space="preserve"> ажилчдыг </w:t>
      </w:r>
      <w:r w:rsidR="00EA58C7" w:rsidRPr="00FB3A0F">
        <w:rPr>
          <w:rFonts w:ascii="Arial" w:eastAsiaTheme="minorEastAsia" w:hAnsi="Arial" w:cs="Arial"/>
          <w:color w:val="7F7F7F" w:themeColor="text1" w:themeTint="80"/>
          <w:kern w:val="24"/>
          <w:sz w:val="24"/>
          <w:szCs w:val="24"/>
          <w:lang w:val="mn-MN"/>
        </w:rPr>
        <w:t>өглөө бүр</w:t>
      </w:r>
      <w:r w:rsidRPr="00FB3A0F">
        <w:rPr>
          <w:rFonts w:ascii="Arial" w:eastAsiaTheme="minorEastAsia" w:hAnsi="Arial" w:cs="Arial"/>
          <w:color w:val="7F7F7F" w:themeColor="text1" w:themeTint="80"/>
          <w:kern w:val="24"/>
          <w:sz w:val="24"/>
          <w:szCs w:val="24"/>
          <w:lang w:val="mn-MN"/>
        </w:rPr>
        <w:t xml:space="preserve">  үзлэгт</w:t>
      </w:r>
      <w:r w:rsidR="00EA58C7" w:rsidRPr="00FB3A0F">
        <w:rPr>
          <w:rFonts w:ascii="Arial" w:eastAsiaTheme="minorEastAsia" w:hAnsi="Arial" w:cs="Arial"/>
          <w:color w:val="7F7F7F" w:themeColor="text1" w:themeTint="80"/>
          <w:kern w:val="24"/>
          <w:sz w:val="24"/>
          <w:szCs w:val="24"/>
          <w:lang w:val="mn-MN"/>
        </w:rPr>
        <w:t xml:space="preserve"> </w:t>
      </w:r>
      <w:r w:rsidR="00D8557D" w:rsidRPr="00FB3A0F">
        <w:rPr>
          <w:rFonts w:ascii="Arial" w:eastAsiaTheme="minorEastAsia" w:hAnsi="Arial" w:cs="Arial"/>
          <w:color w:val="7F7F7F" w:themeColor="text1" w:themeTint="80"/>
          <w:kern w:val="24"/>
          <w:sz w:val="24"/>
          <w:szCs w:val="24"/>
          <w:lang w:val="mn-MN"/>
        </w:rPr>
        <w:t>хамруулж</w:t>
      </w:r>
      <w:r w:rsidR="005B12F6" w:rsidRPr="00FB3A0F">
        <w:rPr>
          <w:rFonts w:ascii="Arial" w:eastAsiaTheme="minorEastAsia" w:hAnsi="Arial" w:cs="Arial"/>
          <w:color w:val="7F7F7F" w:themeColor="text1" w:themeTint="80"/>
          <w:kern w:val="24"/>
          <w:sz w:val="24"/>
          <w:szCs w:val="24"/>
          <w:lang w:val="mn-MN"/>
        </w:rPr>
        <w:t xml:space="preserve"> эрүүл мэндээр тэнцэх эсэх, согтууруулах ундаа хэргэлсэн эсэхийг</w:t>
      </w:r>
      <w:r w:rsidRPr="00FB3A0F">
        <w:rPr>
          <w:rFonts w:ascii="Arial" w:eastAsiaTheme="minorEastAsia" w:hAnsi="Arial" w:cs="Arial"/>
          <w:color w:val="7F7F7F" w:themeColor="text1" w:themeTint="80"/>
          <w:kern w:val="24"/>
          <w:sz w:val="24"/>
          <w:szCs w:val="24"/>
          <w:lang w:val="mn-MN"/>
        </w:rPr>
        <w:t xml:space="preserve"> </w:t>
      </w:r>
      <w:r w:rsidR="005B12F6" w:rsidRPr="00FB3A0F">
        <w:rPr>
          <w:rFonts w:ascii="Arial" w:eastAsiaTheme="minorEastAsia" w:hAnsi="Arial" w:cs="Arial"/>
          <w:color w:val="7F7F7F" w:themeColor="text1" w:themeTint="80"/>
          <w:kern w:val="24"/>
          <w:sz w:val="24"/>
          <w:szCs w:val="24"/>
          <w:lang w:val="mn-MN"/>
        </w:rPr>
        <w:t>тогтоолгон ажиллаа.</w:t>
      </w:r>
      <w:r w:rsidRPr="00FB3A0F">
        <w:rPr>
          <w:rFonts w:ascii="Arial" w:eastAsiaTheme="minorEastAsia" w:hAnsi="Arial" w:cs="Arial"/>
          <w:color w:val="7F7F7F" w:themeColor="text1" w:themeTint="80"/>
          <w:kern w:val="24"/>
          <w:sz w:val="24"/>
          <w:szCs w:val="24"/>
        </w:rPr>
        <w:t xml:space="preserve"> </w:t>
      </w:r>
    </w:p>
    <w:p w14:paraId="49E41A33" w14:textId="77777777" w:rsidR="006F02BB" w:rsidRPr="00FB3A0F" w:rsidRDefault="0065621C" w:rsidP="006F02BB">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Theme="minorEastAsia" w:hAnsi="Arial" w:cs="Arial"/>
          <w:color w:val="7F7F7F" w:themeColor="text1" w:themeTint="80"/>
          <w:kern w:val="24"/>
          <w:sz w:val="24"/>
          <w:szCs w:val="24"/>
        </w:rPr>
        <w:t>Уулын үйлдвэрийн болон засварын ажилчдыг өдөр</w:t>
      </w:r>
      <w:r w:rsidRPr="00FB3A0F">
        <w:rPr>
          <w:rFonts w:ascii="Arial" w:eastAsiaTheme="minorEastAsia" w:hAnsi="Arial" w:cs="Arial"/>
          <w:color w:val="7F7F7F" w:themeColor="text1" w:themeTint="80"/>
          <w:kern w:val="24"/>
          <w:sz w:val="24"/>
          <w:szCs w:val="24"/>
          <w:lang w:val="mn-MN"/>
        </w:rPr>
        <w:t xml:space="preserve"> бүр</w:t>
      </w:r>
      <w:r w:rsidRPr="00FB3A0F">
        <w:rPr>
          <w:rFonts w:ascii="Arial" w:eastAsiaTheme="minorEastAsia" w:hAnsi="Arial" w:cs="Arial"/>
          <w:color w:val="7F7F7F" w:themeColor="text1" w:themeTint="80"/>
          <w:kern w:val="24"/>
          <w:sz w:val="24"/>
          <w:szCs w:val="24"/>
        </w:rPr>
        <w:t xml:space="preserve"> халуун усанд </w:t>
      </w:r>
      <w:r w:rsidRPr="00FB3A0F">
        <w:rPr>
          <w:rFonts w:ascii="Arial" w:eastAsiaTheme="minorEastAsia" w:hAnsi="Arial" w:cs="Arial"/>
          <w:color w:val="7F7F7F" w:themeColor="text1" w:themeTint="80"/>
          <w:kern w:val="24"/>
          <w:sz w:val="24"/>
          <w:szCs w:val="24"/>
          <w:lang w:val="mn-MN"/>
        </w:rPr>
        <w:t xml:space="preserve">үнэ төлбөргүй </w:t>
      </w:r>
      <w:r w:rsidRPr="00FB3A0F">
        <w:rPr>
          <w:rFonts w:ascii="Arial" w:eastAsiaTheme="minorEastAsia" w:hAnsi="Arial" w:cs="Arial"/>
          <w:color w:val="7F7F7F" w:themeColor="text1" w:themeTint="80"/>
          <w:kern w:val="24"/>
          <w:sz w:val="24"/>
          <w:szCs w:val="24"/>
        </w:rPr>
        <w:t>оруулж байна.</w:t>
      </w:r>
    </w:p>
    <w:p w14:paraId="5F1F5245" w14:textId="088114EB" w:rsidR="0065621C" w:rsidRPr="00FB3A0F" w:rsidRDefault="0065621C" w:rsidP="005B12F6">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Theme="minorEastAsia" w:hAnsi="Arial" w:cs="Arial"/>
          <w:color w:val="7F7F7F" w:themeColor="text1" w:themeTint="80"/>
          <w:kern w:val="24"/>
          <w:sz w:val="24"/>
          <w:szCs w:val="24"/>
        </w:rPr>
        <w:t xml:space="preserve"> </w:t>
      </w:r>
      <w:r w:rsidRPr="00FB3A0F">
        <w:rPr>
          <w:rFonts w:ascii="Arial" w:eastAsiaTheme="minorEastAsia" w:hAnsi="Arial" w:cs="Arial"/>
          <w:color w:val="7F7F7F" w:themeColor="text1" w:themeTint="80"/>
          <w:kern w:val="24"/>
          <w:sz w:val="24"/>
          <w:szCs w:val="24"/>
          <w:lang w:val="mn-MN"/>
        </w:rPr>
        <w:t>Үйлдвэрийн  ажилчдын хөдөлмөр хамгаалалын  хувцасыг  хув</w:t>
      </w:r>
      <w:r w:rsidR="00B62DA2" w:rsidRPr="00FB3A0F">
        <w:rPr>
          <w:rFonts w:ascii="Arial" w:eastAsiaTheme="minorEastAsia" w:hAnsi="Arial" w:cs="Arial"/>
          <w:color w:val="7F7F7F" w:themeColor="text1" w:themeTint="80"/>
          <w:kern w:val="24"/>
          <w:sz w:val="24"/>
          <w:szCs w:val="24"/>
          <w:lang w:val="mn-MN"/>
        </w:rPr>
        <w:t>а</w:t>
      </w:r>
      <w:r w:rsidRPr="00FB3A0F">
        <w:rPr>
          <w:rFonts w:ascii="Arial" w:eastAsiaTheme="minorEastAsia" w:hAnsi="Arial" w:cs="Arial"/>
          <w:color w:val="7F7F7F" w:themeColor="text1" w:themeTint="80"/>
          <w:kern w:val="24"/>
          <w:sz w:val="24"/>
          <w:szCs w:val="24"/>
          <w:lang w:val="mn-MN"/>
        </w:rPr>
        <w:t xml:space="preserve">арийн дагуу 7 хоногт нэг удаа угааж байна. </w:t>
      </w:r>
    </w:p>
    <w:p w14:paraId="4FA41C53" w14:textId="531CED2C" w:rsidR="0065621C" w:rsidRPr="00FB3A0F" w:rsidRDefault="0065621C" w:rsidP="005B12F6">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Theme="minorEastAsia" w:hAnsi="Arial" w:cs="Arial"/>
          <w:color w:val="7F7F7F" w:themeColor="text1" w:themeTint="80"/>
          <w:kern w:val="24"/>
          <w:sz w:val="24"/>
          <w:szCs w:val="24"/>
          <w:lang w:val="mn-MN"/>
        </w:rPr>
        <w:t xml:space="preserve"> Үйлдвэрийн ажилчдад гуанз, цайны газраар амт чанартай халуун хоолоор өдөр бүр үйлчилж байна.Ажилчдын хоолны үнэ тарифийг захиргаа ҮЭХороотой тохиролцож өдрийн хоолны үнийн 70 хувийг хөнгөлж байна.</w:t>
      </w:r>
    </w:p>
    <w:p w14:paraId="199A5FD7" w14:textId="4488F0A6" w:rsidR="0065621C" w:rsidRPr="00FB3A0F" w:rsidRDefault="00CB7764" w:rsidP="006F02BB">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Theme="majorEastAsia" w:hAnsi="Arial" w:cs="Arial"/>
          <w:color w:val="7F7F7F" w:themeColor="text1" w:themeTint="80"/>
          <w:kern w:val="24"/>
          <w:sz w:val="24"/>
          <w:szCs w:val="24"/>
        </w:rPr>
        <w:t xml:space="preserve">2019 </w:t>
      </w:r>
      <w:r w:rsidRPr="00FB3A0F">
        <w:rPr>
          <w:rFonts w:ascii="Arial" w:eastAsiaTheme="majorEastAsia" w:hAnsi="Arial" w:cs="Arial"/>
          <w:color w:val="7F7F7F" w:themeColor="text1" w:themeTint="80"/>
          <w:kern w:val="24"/>
          <w:sz w:val="24"/>
          <w:szCs w:val="24"/>
          <w:lang w:val="mn-MN"/>
        </w:rPr>
        <w:t>оны</w:t>
      </w:r>
      <w:r w:rsidR="009277B7" w:rsidRPr="00FB3A0F">
        <w:rPr>
          <w:rFonts w:ascii="Arial" w:eastAsiaTheme="majorEastAsia" w:hAnsi="Arial" w:cs="Arial"/>
          <w:color w:val="7F7F7F" w:themeColor="text1" w:themeTint="80"/>
          <w:kern w:val="24"/>
          <w:sz w:val="24"/>
          <w:szCs w:val="24"/>
          <w:lang w:val="mn-MN"/>
        </w:rPr>
        <w:t>ХАБЭА-н</w:t>
      </w:r>
      <w:r w:rsidRPr="00FB3A0F">
        <w:rPr>
          <w:rFonts w:ascii="Arial" w:eastAsiaTheme="majorEastAsia" w:hAnsi="Arial" w:cs="Arial"/>
          <w:color w:val="7F7F7F" w:themeColor="text1" w:themeTint="80"/>
          <w:kern w:val="24"/>
          <w:sz w:val="24"/>
          <w:szCs w:val="24"/>
          <w:lang w:val="mn-MN"/>
        </w:rPr>
        <w:t xml:space="preserve"> сургалтын төлөвлөгөөг гаргаж төлөвлөгөөний хуваарийн дагуу </w:t>
      </w:r>
      <w:r w:rsidR="008B0C72" w:rsidRPr="00FB3A0F">
        <w:rPr>
          <w:rFonts w:ascii="Arial" w:eastAsiaTheme="majorEastAsia" w:hAnsi="Arial" w:cs="Arial"/>
          <w:color w:val="7F7F7F" w:themeColor="text1" w:themeTint="80"/>
          <w:kern w:val="24"/>
          <w:sz w:val="24"/>
          <w:szCs w:val="24"/>
          <w:lang w:val="mn-MN"/>
        </w:rPr>
        <w:t>нийт ажилч</w:t>
      </w:r>
      <w:r w:rsidR="009277B7" w:rsidRPr="00FB3A0F">
        <w:rPr>
          <w:rFonts w:ascii="Arial" w:eastAsiaTheme="majorEastAsia" w:hAnsi="Arial" w:cs="Arial"/>
          <w:color w:val="7F7F7F" w:themeColor="text1" w:themeTint="80"/>
          <w:kern w:val="24"/>
          <w:sz w:val="24"/>
          <w:szCs w:val="24"/>
          <w:lang w:val="mn-MN"/>
        </w:rPr>
        <w:t xml:space="preserve">дад </w:t>
      </w:r>
      <w:r w:rsidRPr="00FB3A0F">
        <w:rPr>
          <w:rFonts w:ascii="Arial" w:eastAsia="Calibri" w:hAnsi="Arial" w:cs="Arial"/>
          <w:color w:val="7F7F7F" w:themeColor="text1" w:themeTint="80"/>
          <w:kern w:val="24"/>
          <w:sz w:val="24"/>
          <w:szCs w:val="24"/>
          <w:lang w:val="mn-MN"/>
        </w:rPr>
        <w:t xml:space="preserve">2019 оны 3-р сарын 11-нээс 2019 оны 3-р сарын 15-ны өдрүүдэд нийт </w:t>
      </w:r>
      <w:r w:rsidR="00B62DA2" w:rsidRPr="00FB3A0F">
        <w:rPr>
          <w:rFonts w:ascii="Arial" w:eastAsia="Calibri" w:hAnsi="Arial" w:cs="Arial"/>
          <w:color w:val="7F7F7F" w:themeColor="text1" w:themeTint="80"/>
          <w:kern w:val="24"/>
          <w:sz w:val="24"/>
          <w:szCs w:val="24"/>
          <w:lang w:val="mn-MN"/>
        </w:rPr>
        <w:t>40</w:t>
      </w:r>
      <w:r w:rsidRPr="00FB3A0F">
        <w:rPr>
          <w:rFonts w:ascii="Arial" w:eastAsia="Calibri" w:hAnsi="Arial" w:cs="Arial"/>
          <w:color w:val="7F7F7F" w:themeColor="text1" w:themeTint="80"/>
          <w:kern w:val="24"/>
          <w:sz w:val="24"/>
          <w:szCs w:val="24"/>
          <w:lang w:val="mn-MN"/>
        </w:rPr>
        <w:t xml:space="preserve"> цагийн  сургалт явуул</w:t>
      </w:r>
      <w:r w:rsidR="009277B7" w:rsidRPr="00FB3A0F">
        <w:rPr>
          <w:rFonts w:ascii="Arial" w:eastAsia="Calibri" w:hAnsi="Arial" w:cs="Arial"/>
          <w:color w:val="7F7F7F" w:themeColor="text1" w:themeTint="80"/>
          <w:kern w:val="24"/>
          <w:sz w:val="24"/>
          <w:szCs w:val="24"/>
          <w:lang w:val="mn-MN"/>
        </w:rPr>
        <w:t>ав</w:t>
      </w:r>
      <w:r w:rsidR="0065621C" w:rsidRPr="00FB3A0F">
        <w:rPr>
          <w:rFonts w:ascii="Arial" w:eastAsia="Calibri" w:hAnsi="Arial" w:cs="Arial"/>
          <w:color w:val="7F7F7F" w:themeColor="text1" w:themeTint="80"/>
          <w:kern w:val="24"/>
          <w:sz w:val="24"/>
          <w:szCs w:val="24"/>
          <w:lang w:val="mn-MN"/>
        </w:rPr>
        <w:t>.</w:t>
      </w:r>
    </w:p>
    <w:p w14:paraId="5DA056D4" w14:textId="63C3DF13" w:rsidR="006F1F2A" w:rsidRPr="00FB3A0F" w:rsidRDefault="009277B7" w:rsidP="006F02BB">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Calibri" w:hAnsi="Arial" w:cs="Arial"/>
          <w:color w:val="7F7F7F" w:themeColor="text1" w:themeTint="80"/>
          <w:kern w:val="24"/>
          <w:sz w:val="24"/>
          <w:szCs w:val="24"/>
          <w:lang w:val="mn-MN"/>
        </w:rPr>
        <w:lastRenderedPageBreak/>
        <w:t xml:space="preserve"> </w:t>
      </w:r>
      <w:r w:rsidR="00CB7764" w:rsidRPr="00FB3A0F">
        <w:rPr>
          <w:rFonts w:ascii="Arial" w:eastAsiaTheme="minorEastAsia" w:hAnsi="Arial" w:cs="Arial"/>
          <w:color w:val="7F7F7F" w:themeColor="text1" w:themeTint="80"/>
          <w:kern w:val="24"/>
          <w:sz w:val="24"/>
          <w:szCs w:val="24"/>
          <w:lang w:val="mn-MN"/>
        </w:rPr>
        <w:t>Мөн аймгийн засаг даргын  дэргэдэх дотоод аудитын албанаас зохион байгуулсан сургалтанд компанийн дотоод хяналт шалгатын группын гишүүдийг суулгаж зохих мэдлэгийг олгосон.</w:t>
      </w:r>
    </w:p>
    <w:p w14:paraId="2AD1CFC5" w14:textId="1B808870" w:rsidR="00CB7764" w:rsidRPr="00FB3A0F" w:rsidRDefault="00CB7764" w:rsidP="00CB7764">
      <w:pPr>
        <w:pStyle w:val="ListParagraph"/>
        <w:numPr>
          <w:ilvl w:val="0"/>
          <w:numId w:val="21"/>
        </w:numPr>
        <w:spacing w:after="0" w:line="240" w:lineRule="auto"/>
        <w:jc w:val="both"/>
        <w:rPr>
          <w:rFonts w:ascii="Arial" w:eastAsia="Times New Roman" w:hAnsi="Arial" w:cs="Arial"/>
          <w:color w:val="7F7F7F" w:themeColor="text1" w:themeTint="80"/>
          <w:sz w:val="24"/>
          <w:szCs w:val="24"/>
        </w:rPr>
      </w:pPr>
      <w:r w:rsidRPr="00FB3A0F">
        <w:rPr>
          <w:rFonts w:ascii="Arial" w:eastAsiaTheme="minorEastAsia" w:hAnsi="Arial" w:cs="Arial"/>
          <w:color w:val="7F7F7F" w:themeColor="text1" w:themeTint="80"/>
          <w:kern w:val="24"/>
          <w:sz w:val="24"/>
          <w:szCs w:val="24"/>
          <w:lang w:val="mn-MN"/>
        </w:rPr>
        <w:t xml:space="preserve">Эрчим хүчний сургалт хөгжлийн төвтэй хамтран 5А экскаваторын оператор, туслах, цахилгааны инженер, цахилгаанчин нарыг </w:t>
      </w:r>
      <w:r w:rsidR="006F1F2A" w:rsidRPr="00FB3A0F">
        <w:rPr>
          <w:rFonts w:ascii="Arial" w:eastAsiaTheme="minorEastAsia" w:hAnsi="Arial" w:cs="Arial"/>
          <w:color w:val="7F7F7F" w:themeColor="text1" w:themeTint="80"/>
          <w:kern w:val="24"/>
          <w:sz w:val="24"/>
          <w:szCs w:val="24"/>
          <w:lang w:val="mn-MN"/>
        </w:rPr>
        <w:t xml:space="preserve">өндрийн цахилгааны </w:t>
      </w:r>
      <w:r w:rsidRPr="00FB3A0F">
        <w:rPr>
          <w:rFonts w:ascii="Arial" w:eastAsiaTheme="minorEastAsia" w:hAnsi="Arial" w:cs="Arial"/>
          <w:color w:val="7F7F7F" w:themeColor="text1" w:themeTint="80"/>
          <w:kern w:val="24"/>
          <w:sz w:val="24"/>
          <w:szCs w:val="24"/>
          <w:lang w:val="mn-MN"/>
        </w:rPr>
        <w:t xml:space="preserve">аюулгүй ажиллагааны эрх олгох мэргэжлийн сургалтад хамруулж үнэмлэхтэй болгосон. </w:t>
      </w:r>
    </w:p>
    <w:p w14:paraId="4E1C8538" w14:textId="77777777" w:rsidR="00CB7764" w:rsidRPr="00FB3A0F" w:rsidRDefault="00CB7764" w:rsidP="00FB3A0F">
      <w:pPr>
        <w:spacing w:after="0"/>
        <w:jc w:val="both"/>
        <w:rPr>
          <w:rFonts w:ascii="Arial" w:hAnsi="Arial" w:cs="Arial"/>
          <w:b/>
          <w:color w:val="7F7F7F" w:themeColor="text1" w:themeTint="80"/>
          <w:sz w:val="24"/>
          <w:szCs w:val="24"/>
          <w:lang w:val="mn-MN"/>
        </w:rPr>
      </w:pPr>
    </w:p>
    <w:p w14:paraId="55589916" w14:textId="6F5F4955" w:rsidR="00CB7764" w:rsidRPr="00FB3A0F" w:rsidRDefault="00CB7764" w:rsidP="00FB3A0F">
      <w:pPr>
        <w:pStyle w:val="ListParagraph"/>
        <w:numPr>
          <w:ilvl w:val="0"/>
          <w:numId w:val="19"/>
        </w:numPr>
        <w:spacing w:after="0" w:line="240" w:lineRule="auto"/>
        <w:jc w:val="both"/>
        <w:rPr>
          <w:rFonts w:ascii="Arial" w:eastAsiaTheme="minorEastAsia" w:hAnsi="Arial" w:cs="Arial"/>
          <w:bCs/>
          <w:color w:val="000000" w:themeColor="text1"/>
          <w:kern w:val="24"/>
          <w:sz w:val="24"/>
          <w:szCs w:val="24"/>
          <w:lang w:val="mn-MN"/>
        </w:rPr>
      </w:pPr>
      <w:r w:rsidRPr="00FB3A0F">
        <w:rPr>
          <w:rFonts w:ascii="Arial" w:eastAsiaTheme="minorEastAsia" w:hAnsi="Arial" w:cs="Arial"/>
          <w:color w:val="000000" w:themeColor="text1"/>
          <w:kern w:val="24"/>
          <w:sz w:val="24"/>
          <w:szCs w:val="24"/>
          <w:lang w:val="mn-MN"/>
        </w:rPr>
        <w:t>ХӨДӨЛМӨРИЙН ЭРҮҮЛ МЭНД, АЮУЛГҮ</w:t>
      </w:r>
      <w:r w:rsidR="00FB3A0F">
        <w:rPr>
          <w:rFonts w:ascii="Arial" w:eastAsiaTheme="minorEastAsia" w:hAnsi="Arial" w:cs="Arial"/>
          <w:color w:val="000000" w:themeColor="text1"/>
          <w:kern w:val="24"/>
          <w:sz w:val="24"/>
          <w:szCs w:val="24"/>
          <w:lang w:val="mn-MN"/>
        </w:rPr>
        <w:t>Й АЖИЛЛАГААНЫ ХЭМЖИЛТ, ҮНЭЛГЭЭ,</w:t>
      </w:r>
      <w:r w:rsidR="00FB3A0F">
        <w:rPr>
          <w:rFonts w:ascii="Arial" w:eastAsiaTheme="minorEastAsia" w:hAnsi="Arial" w:cs="Arial"/>
          <w:color w:val="000000" w:themeColor="text1"/>
          <w:kern w:val="24"/>
          <w:sz w:val="24"/>
          <w:szCs w:val="24"/>
        </w:rPr>
        <w:t xml:space="preserve"> </w:t>
      </w:r>
      <w:r w:rsidR="00FB3A0F">
        <w:rPr>
          <w:rFonts w:ascii="Arial" w:eastAsiaTheme="minorEastAsia" w:hAnsi="Arial" w:cs="Arial"/>
          <w:color w:val="000000" w:themeColor="text1"/>
          <w:kern w:val="24"/>
          <w:sz w:val="24"/>
          <w:szCs w:val="24"/>
          <w:lang w:val="mn-MN"/>
        </w:rPr>
        <w:t>СУРГАЛТ</w:t>
      </w:r>
      <w:r w:rsidR="00FB3A0F">
        <w:rPr>
          <w:rFonts w:ascii="Arial" w:eastAsiaTheme="minorEastAsia" w:hAnsi="Arial" w:cs="Arial"/>
          <w:color w:val="000000" w:themeColor="text1"/>
          <w:kern w:val="24"/>
          <w:sz w:val="24"/>
          <w:szCs w:val="24"/>
        </w:rPr>
        <w:t>,</w:t>
      </w:r>
      <w:r w:rsidR="00FB3A0F">
        <w:rPr>
          <w:rFonts w:ascii="Arial" w:eastAsiaTheme="minorEastAsia" w:hAnsi="Arial" w:cs="Arial"/>
          <w:color w:val="000000" w:themeColor="text1"/>
          <w:kern w:val="24"/>
          <w:sz w:val="24"/>
          <w:szCs w:val="24"/>
          <w:lang w:val="mn-MN"/>
        </w:rPr>
        <w:t xml:space="preserve"> </w:t>
      </w:r>
      <w:r w:rsidRPr="00FB3A0F">
        <w:rPr>
          <w:rFonts w:ascii="Arial" w:eastAsiaTheme="minorEastAsia" w:hAnsi="Arial" w:cs="Arial"/>
          <w:color w:val="000000" w:themeColor="text1"/>
          <w:kern w:val="24"/>
          <w:sz w:val="24"/>
          <w:szCs w:val="24"/>
          <w:lang w:val="mn-MN"/>
        </w:rPr>
        <w:t>СУДАЛГАА, МЭДЭЭЛЛИЙН ТӨВТЭЙ</w:t>
      </w:r>
      <w:r w:rsidR="00DF4311" w:rsidRPr="00FB3A0F">
        <w:rPr>
          <w:rFonts w:ascii="Arial" w:eastAsiaTheme="minorEastAsia" w:hAnsi="Arial" w:cs="Arial"/>
          <w:color w:val="000000" w:themeColor="text1"/>
          <w:kern w:val="24"/>
          <w:sz w:val="24"/>
          <w:szCs w:val="24"/>
          <w:lang w:val="mn-MN"/>
        </w:rPr>
        <w:t xml:space="preserve"> </w:t>
      </w:r>
      <w:r w:rsidR="00A81692" w:rsidRPr="00FB3A0F">
        <w:rPr>
          <w:rFonts w:ascii="Arial" w:eastAsiaTheme="minorEastAsia" w:hAnsi="Arial" w:cs="Arial"/>
          <w:color w:val="000000" w:themeColor="text1"/>
          <w:kern w:val="24"/>
          <w:sz w:val="24"/>
          <w:szCs w:val="24"/>
          <w:lang w:val="mn-MN"/>
        </w:rPr>
        <w:t>хамтран</w:t>
      </w:r>
      <w:r w:rsidR="00A81692" w:rsidRPr="00FB3A0F">
        <w:rPr>
          <w:rFonts w:ascii="Arial" w:eastAsiaTheme="minorEastAsia" w:hAnsi="Arial" w:cs="Arial"/>
          <w:bCs/>
          <w:color w:val="000000" w:themeColor="text1"/>
          <w:kern w:val="24"/>
          <w:sz w:val="24"/>
          <w:szCs w:val="24"/>
          <w:lang w:val="mn-MN"/>
        </w:rPr>
        <w:t xml:space="preserve"> компанийн ажлын байранд хөдөлмөрийн аюулгүй байдал эрүүл ахуйн сургалтыг</w:t>
      </w:r>
      <w:r w:rsidRPr="00FB3A0F">
        <w:rPr>
          <w:rFonts w:ascii="Arial" w:eastAsiaTheme="minorEastAsia" w:hAnsi="Arial" w:cs="Arial"/>
          <w:b/>
          <w:bCs/>
          <w:color w:val="000000" w:themeColor="text1"/>
          <w:kern w:val="24"/>
          <w:sz w:val="24"/>
          <w:szCs w:val="24"/>
          <w:lang w:val="mn-MN"/>
        </w:rPr>
        <w:t xml:space="preserve"> </w:t>
      </w:r>
      <w:r w:rsidRPr="00FB3A0F">
        <w:rPr>
          <w:rFonts w:ascii="Arial" w:eastAsiaTheme="minorEastAsia" w:hAnsi="Arial" w:cs="Arial"/>
          <w:color w:val="000000" w:themeColor="text1"/>
          <w:kern w:val="24"/>
          <w:sz w:val="24"/>
          <w:szCs w:val="24"/>
          <w:lang w:val="mn-MN"/>
        </w:rPr>
        <w:t xml:space="preserve">2019 </w:t>
      </w:r>
      <w:r w:rsidR="00A81692" w:rsidRPr="00FB3A0F">
        <w:rPr>
          <w:rFonts w:ascii="Arial" w:eastAsiaTheme="minorEastAsia" w:hAnsi="Arial" w:cs="Arial"/>
          <w:color w:val="000000" w:themeColor="text1"/>
          <w:kern w:val="24"/>
          <w:sz w:val="24"/>
          <w:szCs w:val="24"/>
          <w:lang w:val="mn-MN"/>
        </w:rPr>
        <w:t>оны</w:t>
      </w:r>
      <w:r w:rsidRPr="00FB3A0F">
        <w:rPr>
          <w:rFonts w:ascii="Arial" w:eastAsiaTheme="minorEastAsia" w:hAnsi="Arial" w:cs="Arial"/>
          <w:b/>
          <w:bCs/>
          <w:color w:val="000000" w:themeColor="text1"/>
          <w:kern w:val="24"/>
          <w:sz w:val="24"/>
          <w:szCs w:val="24"/>
          <w:lang w:val="mn-MN"/>
        </w:rPr>
        <w:t xml:space="preserve"> </w:t>
      </w:r>
      <w:r w:rsidRPr="00FB3A0F">
        <w:rPr>
          <w:rFonts w:ascii="Arial" w:eastAsiaTheme="minorEastAsia" w:hAnsi="Arial" w:cs="Arial"/>
          <w:bCs/>
          <w:color w:val="000000" w:themeColor="text1"/>
          <w:kern w:val="24"/>
          <w:sz w:val="24"/>
          <w:szCs w:val="24"/>
          <w:lang w:val="mn-MN"/>
        </w:rPr>
        <w:t>11-р сарын 11-13-ний өдрүүдэд удирдах ажилтан ИТА болон нийт ажилтнуудад зохион байгуулсан.</w:t>
      </w:r>
    </w:p>
    <w:p w14:paraId="73FF66A9" w14:textId="6BEBD2DF" w:rsidR="00DF4311" w:rsidRPr="00FB3A0F" w:rsidRDefault="00DF4311" w:rsidP="00A563C4">
      <w:pPr>
        <w:pStyle w:val="ListParagraph"/>
        <w:spacing w:after="0" w:line="240" w:lineRule="auto"/>
        <w:ind w:left="360"/>
        <w:jc w:val="both"/>
        <w:rPr>
          <w:rFonts w:ascii="Arial" w:eastAsiaTheme="minorEastAsia" w:hAnsi="Arial" w:cs="Arial"/>
          <w:bCs/>
          <w:color w:val="000000" w:themeColor="text1"/>
          <w:kern w:val="24"/>
          <w:sz w:val="24"/>
          <w:szCs w:val="24"/>
          <w:lang w:val="mn-MN"/>
        </w:rPr>
      </w:pPr>
      <w:r w:rsidRPr="00FB3A0F">
        <w:rPr>
          <w:rFonts w:ascii="Arial" w:eastAsiaTheme="minorEastAsia" w:hAnsi="Arial" w:cs="Arial"/>
          <w:bCs/>
          <w:noProof/>
          <w:color w:val="000000" w:themeColor="text1"/>
          <w:kern w:val="24"/>
          <w:sz w:val="24"/>
          <w:szCs w:val="24"/>
        </w:rPr>
        <w:drawing>
          <wp:inline distT="0" distB="0" distL="0" distR="0" wp14:anchorId="00D5DC26" wp14:editId="47622DB5">
            <wp:extent cx="5803900" cy="3267375"/>
            <wp:effectExtent l="0" t="0" r="63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2506" cy="3294739"/>
                    </a:xfrm>
                    <a:prstGeom prst="rect">
                      <a:avLst/>
                    </a:prstGeom>
                    <a:noFill/>
                  </pic:spPr>
                </pic:pic>
              </a:graphicData>
            </a:graphic>
          </wp:inline>
        </w:drawing>
      </w:r>
    </w:p>
    <w:p w14:paraId="3DE7974A" w14:textId="77777777" w:rsidR="00DF4311" w:rsidRPr="00FB3A0F" w:rsidRDefault="00DF4311" w:rsidP="00DF4311">
      <w:pPr>
        <w:pStyle w:val="ListParagraph"/>
        <w:spacing w:after="0" w:line="240" w:lineRule="auto"/>
        <w:ind w:left="360"/>
        <w:jc w:val="both"/>
        <w:rPr>
          <w:rFonts w:ascii="Arial" w:eastAsiaTheme="minorEastAsia" w:hAnsi="Arial" w:cs="Arial"/>
          <w:bCs/>
          <w:color w:val="000000" w:themeColor="text1"/>
          <w:kern w:val="24"/>
          <w:sz w:val="24"/>
          <w:szCs w:val="24"/>
          <w:lang w:val="mn-MN"/>
        </w:rPr>
      </w:pPr>
    </w:p>
    <w:p w14:paraId="42F5CF5D" w14:textId="4A2907F6" w:rsidR="00CB7764" w:rsidRPr="00FB3A0F" w:rsidRDefault="00B62DA2" w:rsidP="006F02BB">
      <w:pPr>
        <w:pStyle w:val="ListParagraph"/>
        <w:numPr>
          <w:ilvl w:val="0"/>
          <w:numId w:val="19"/>
        </w:numPr>
        <w:spacing w:after="0" w:line="240" w:lineRule="auto"/>
        <w:jc w:val="both"/>
        <w:rPr>
          <w:rFonts w:ascii="Arial" w:eastAsiaTheme="majorEastAsia" w:hAnsi="Arial" w:cs="Arial"/>
          <w:color w:val="000000" w:themeColor="text1"/>
          <w:kern w:val="24"/>
          <w:sz w:val="24"/>
          <w:szCs w:val="24"/>
          <w:lang w:val="mn-MN"/>
        </w:rPr>
      </w:pPr>
      <w:r w:rsidRPr="00FB3A0F">
        <w:rPr>
          <w:rFonts w:ascii="Arial" w:eastAsiaTheme="majorEastAsia" w:hAnsi="Arial" w:cs="Arial"/>
          <w:color w:val="000000" w:themeColor="text1"/>
          <w:kern w:val="24"/>
          <w:sz w:val="24"/>
          <w:szCs w:val="24"/>
          <w:lang w:val="mn-MN"/>
        </w:rPr>
        <w:t>Аймгийн Онцгой байдлын газартай хаамтран“ Галын аюулгүй байдлын сургалт” зохион байгуулж бүх ажилчдаар практик дадлага хийлгэсэн.</w:t>
      </w:r>
    </w:p>
    <w:p w14:paraId="67096286" w14:textId="358D3C8A" w:rsidR="00D528F9" w:rsidRPr="00FB3A0F" w:rsidRDefault="00D528F9" w:rsidP="00D528F9">
      <w:pPr>
        <w:pStyle w:val="ListParagraph"/>
        <w:numPr>
          <w:ilvl w:val="0"/>
          <w:numId w:val="19"/>
        </w:numPr>
        <w:spacing w:after="0"/>
        <w:jc w:val="both"/>
        <w:rPr>
          <w:rFonts w:ascii="Arial" w:hAnsi="Arial" w:cs="Arial"/>
          <w:b/>
          <w:sz w:val="24"/>
          <w:szCs w:val="24"/>
        </w:rPr>
      </w:pPr>
      <w:r w:rsidRPr="00FB3A0F">
        <w:rPr>
          <w:rFonts w:ascii="Arial" w:eastAsiaTheme="majorEastAsia" w:hAnsi="Arial" w:cs="Arial"/>
          <w:color w:val="262626" w:themeColor="text1" w:themeTint="D9"/>
          <w:kern w:val="24"/>
          <w:sz w:val="24"/>
          <w:szCs w:val="24"/>
          <w:lang w:val="mn-MN"/>
        </w:rPr>
        <w:t xml:space="preserve">Тэсрэх бодисын агуулахад гадны халдлага биетээс урьдчилан сэргийлэх </w:t>
      </w:r>
      <w:r w:rsidR="006F02BB" w:rsidRPr="00FB3A0F">
        <w:rPr>
          <w:rFonts w:ascii="Arial" w:eastAsiaTheme="majorEastAsia" w:hAnsi="Arial" w:cs="Arial"/>
          <w:color w:val="262626" w:themeColor="text1" w:themeTint="D9"/>
          <w:kern w:val="24"/>
          <w:sz w:val="24"/>
          <w:szCs w:val="24"/>
          <w:lang w:val="mn-MN"/>
        </w:rPr>
        <w:t>з</w:t>
      </w:r>
      <w:r w:rsidRPr="00FB3A0F">
        <w:rPr>
          <w:rFonts w:ascii="Arial" w:eastAsiaTheme="majorEastAsia" w:hAnsi="Arial" w:cs="Arial"/>
          <w:color w:val="262626" w:themeColor="text1" w:themeTint="D9"/>
          <w:kern w:val="24"/>
          <w:sz w:val="24"/>
          <w:szCs w:val="24"/>
          <w:lang w:val="mn-MN"/>
        </w:rPr>
        <w:t>орилгоор хөдөлгөөн мэдрэгч болон утаа мэдрэгч суури</w:t>
      </w:r>
      <w:r w:rsidR="006F02BB" w:rsidRPr="00FB3A0F">
        <w:rPr>
          <w:rFonts w:ascii="Arial" w:eastAsiaTheme="majorEastAsia" w:hAnsi="Arial" w:cs="Arial"/>
          <w:color w:val="262626" w:themeColor="text1" w:themeTint="D9"/>
          <w:kern w:val="24"/>
          <w:sz w:val="24"/>
          <w:szCs w:val="24"/>
          <w:lang w:val="mn-MN"/>
        </w:rPr>
        <w:t>луул</w:t>
      </w:r>
      <w:r w:rsidRPr="00FB3A0F">
        <w:rPr>
          <w:rFonts w:ascii="Arial" w:eastAsiaTheme="majorEastAsia" w:hAnsi="Arial" w:cs="Arial"/>
          <w:color w:val="262626" w:themeColor="text1" w:themeTint="D9"/>
          <w:kern w:val="24"/>
          <w:sz w:val="24"/>
          <w:szCs w:val="24"/>
          <w:lang w:val="mn-MN"/>
        </w:rPr>
        <w:t>сан.  / Дуут дохио /</w:t>
      </w:r>
    </w:p>
    <w:p w14:paraId="7275B952" w14:textId="20EE3CB5" w:rsidR="00CB7764" w:rsidRPr="00FB3A0F" w:rsidRDefault="006F02BB" w:rsidP="00A563C4">
      <w:pPr>
        <w:pStyle w:val="ListParagraph"/>
        <w:numPr>
          <w:ilvl w:val="0"/>
          <w:numId w:val="19"/>
        </w:numPr>
        <w:spacing w:after="0"/>
        <w:jc w:val="both"/>
        <w:rPr>
          <w:rFonts w:ascii="Arial" w:hAnsi="Arial" w:cs="Arial"/>
          <w:b/>
          <w:sz w:val="24"/>
          <w:szCs w:val="24"/>
        </w:rPr>
      </w:pPr>
      <w:r w:rsidRPr="00FB3A0F">
        <w:rPr>
          <w:rFonts w:ascii="Arial" w:eastAsiaTheme="majorEastAsia" w:hAnsi="Arial" w:cs="Arial"/>
          <w:color w:val="262626" w:themeColor="text1" w:themeTint="D9"/>
          <w:kern w:val="24"/>
          <w:sz w:val="24"/>
          <w:szCs w:val="24"/>
          <w:lang w:val="mn-MN"/>
        </w:rPr>
        <w:t xml:space="preserve">Галын аюулгүй байдлыг хангах зорилгоор </w:t>
      </w:r>
      <w:r w:rsidR="00D528F9" w:rsidRPr="00FB3A0F">
        <w:rPr>
          <w:rFonts w:ascii="Arial" w:eastAsiaTheme="majorEastAsia" w:hAnsi="Arial" w:cs="Arial"/>
          <w:color w:val="262626" w:themeColor="text1" w:themeTint="D9"/>
          <w:kern w:val="24"/>
          <w:sz w:val="24"/>
          <w:szCs w:val="24"/>
          <w:lang w:val="mn-MN"/>
        </w:rPr>
        <w:t>Утаа мэдрэгч төхөөрөмжийг бүх обектуудад 5600000 мянган төгрөгөөр хийж гүйцэтгэсэн байна</w:t>
      </w:r>
      <w:r w:rsidR="00A563C4" w:rsidRPr="00FB3A0F">
        <w:rPr>
          <w:rFonts w:ascii="Arial" w:eastAsiaTheme="majorEastAsia" w:hAnsi="Arial" w:cs="Arial"/>
          <w:color w:val="262626" w:themeColor="text1" w:themeTint="D9"/>
          <w:kern w:val="24"/>
          <w:sz w:val="24"/>
          <w:szCs w:val="24"/>
          <w:lang w:val="mn-MN"/>
        </w:rPr>
        <w:t>.</w:t>
      </w:r>
    </w:p>
    <w:p w14:paraId="29536FEF" w14:textId="48DF8FEA" w:rsidR="00CB7764" w:rsidRPr="00FB3A0F" w:rsidRDefault="00CB7764" w:rsidP="00CB7764">
      <w:pPr>
        <w:spacing w:after="0" w:line="240" w:lineRule="auto"/>
        <w:jc w:val="both"/>
        <w:rPr>
          <w:rFonts w:ascii="Arial" w:hAnsi="Arial" w:cs="Arial"/>
          <w:sz w:val="24"/>
          <w:szCs w:val="24"/>
          <w:lang w:val="mn-MN"/>
        </w:rPr>
      </w:pPr>
      <w:r w:rsidRPr="00FB3A0F">
        <w:rPr>
          <w:rFonts w:ascii="Arial" w:hAnsi="Arial" w:cs="Arial"/>
          <w:sz w:val="24"/>
          <w:szCs w:val="24"/>
        </w:rPr>
        <w:t xml:space="preserve">    </w:t>
      </w:r>
    </w:p>
    <w:p w14:paraId="29E0AEE6" w14:textId="77777777" w:rsidR="00A563C4" w:rsidRPr="00FB3A0F" w:rsidRDefault="00CB7764" w:rsidP="00A563C4">
      <w:pPr>
        <w:spacing w:after="0"/>
        <w:jc w:val="both"/>
        <w:rPr>
          <w:rFonts w:ascii="Arial" w:eastAsiaTheme="majorEastAsia" w:hAnsi="Arial" w:cs="Arial"/>
          <w:color w:val="000000" w:themeColor="text1"/>
          <w:kern w:val="24"/>
          <w:sz w:val="24"/>
          <w:szCs w:val="24"/>
          <w:lang w:val="mn-MN"/>
        </w:rPr>
      </w:pPr>
      <w:r w:rsidRPr="00FB3A0F">
        <w:rPr>
          <w:rFonts w:ascii="Arial" w:eastAsiaTheme="majorEastAsia" w:hAnsi="Arial" w:cs="Arial"/>
          <w:noProof/>
          <w:color w:val="000000" w:themeColor="text1"/>
          <w:kern w:val="24"/>
          <w:sz w:val="24"/>
          <w:szCs w:val="24"/>
        </w:rPr>
        <w:lastRenderedPageBreak/>
        <w:drawing>
          <wp:inline distT="0" distB="0" distL="0" distR="0" wp14:anchorId="24F82B0A" wp14:editId="255CA18D">
            <wp:extent cx="2946400" cy="172275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8894" cy="1735907"/>
                    </a:xfrm>
                    <a:prstGeom prst="rect">
                      <a:avLst/>
                    </a:prstGeom>
                    <a:noFill/>
                  </pic:spPr>
                </pic:pic>
              </a:graphicData>
            </a:graphic>
          </wp:inline>
        </w:drawing>
      </w:r>
      <w:r w:rsidR="00A563C4" w:rsidRPr="00FB3A0F">
        <w:rPr>
          <w:rFonts w:ascii="Arial" w:eastAsiaTheme="majorEastAsia" w:hAnsi="Arial" w:cs="Arial"/>
          <w:noProof/>
          <w:color w:val="000000" w:themeColor="text1"/>
          <w:kern w:val="24"/>
          <w:sz w:val="24"/>
          <w:szCs w:val="24"/>
        </w:rPr>
        <w:drawing>
          <wp:inline distT="0" distB="0" distL="0" distR="0" wp14:anchorId="48D55999" wp14:editId="70B9B245">
            <wp:extent cx="2889250" cy="1758911"/>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6413" cy="1763271"/>
                    </a:xfrm>
                    <a:prstGeom prst="rect">
                      <a:avLst/>
                    </a:prstGeom>
                    <a:noFill/>
                  </pic:spPr>
                </pic:pic>
              </a:graphicData>
            </a:graphic>
          </wp:inline>
        </w:drawing>
      </w:r>
    </w:p>
    <w:p w14:paraId="37C1996A" w14:textId="481006C6" w:rsidR="00324157" w:rsidRPr="00FB3A0F" w:rsidRDefault="00324157" w:rsidP="00A563C4">
      <w:pPr>
        <w:spacing w:after="0"/>
        <w:jc w:val="both"/>
        <w:rPr>
          <w:rFonts w:ascii="Arial" w:eastAsiaTheme="majorEastAsia" w:hAnsi="Arial" w:cs="Arial"/>
          <w:color w:val="000000" w:themeColor="text1"/>
          <w:kern w:val="24"/>
          <w:sz w:val="24"/>
          <w:szCs w:val="24"/>
          <w:lang w:val="mn-MN"/>
        </w:rPr>
      </w:pPr>
      <w:r w:rsidRPr="00FB3A0F">
        <w:rPr>
          <w:rFonts w:ascii="Arial" w:hAnsi="Arial" w:cs="Arial"/>
          <w:sz w:val="24"/>
          <w:szCs w:val="24"/>
        </w:rPr>
        <w:t xml:space="preserve">    </w:t>
      </w:r>
    </w:p>
    <w:p w14:paraId="19273C12" w14:textId="4F7E27E3" w:rsidR="00324157" w:rsidRPr="00FB3A0F" w:rsidRDefault="00324157" w:rsidP="00324157">
      <w:pPr>
        <w:spacing w:after="0"/>
        <w:jc w:val="both"/>
        <w:rPr>
          <w:rFonts w:ascii="Arial" w:hAnsi="Arial" w:cs="Arial"/>
          <w:b/>
          <w:sz w:val="24"/>
          <w:szCs w:val="24"/>
        </w:rPr>
      </w:pPr>
      <w:r w:rsidRPr="00FB3A0F">
        <w:rPr>
          <w:rFonts w:ascii="Arial" w:hAnsi="Arial" w:cs="Arial"/>
          <w:sz w:val="24"/>
          <w:szCs w:val="24"/>
        </w:rPr>
        <w:t xml:space="preserve">  </w:t>
      </w:r>
      <w:r w:rsidRPr="00FB3A0F">
        <w:rPr>
          <w:rFonts w:ascii="Arial" w:hAnsi="Arial" w:cs="Arial"/>
          <w:b/>
          <w:sz w:val="24"/>
          <w:szCs w:val="24"/>
        </w:rPr>
        <w:t>Үйлдвэрийн үйл ажиллагааны талаар:</w:t>
      </w:r>
    </w:p>
    <w:p w14:paraId="59941EDA" w14:textId="6E390F5F" w:rsidR="0026783C" w:rsidRPr="00FB3A0F" w:rsidRDefault="00EC5BF4" w:rsidP="0026783C">
      <w:pPr>
        <w:spacing w:after="0" w:line="240" w:lineRule="auto"/>
        <w:contextualSpacing/>
        <w:jc w:val="both"/>
        <w:rPr>
          <w:rFonts w:ascii="Arial" w:eastAsiaTheme="minorEastAsia" w:hAnsi="Arial" w:cs="Arial"/>
          <w:color w:val="000000" w:themeColor="text1"/>
          <w:kern w:val="24"/>
          <w:sz w:val="24"/>
          <w:szCs w:val="24"/>
          <w:lang w:val="mn-MN"/>
        </w:rPr>
      </w:pPr>
      <w:r w:rsidRPr="00FB3A0F">
        <w:rPr>
          <w:rFonts w:ascii="Arial" w:eastAsiaTheme="minorEastAsia" w:hAnsi="Arial" w:cs="Arial"/>
          <w:color w:val="000000" w:themeColor="text1"/>
          <w:kern w:val="24"/>
          <w:sz w:val="24"/>
          <w:szCs w:val="24"/>
          <w:lang w:val="mn-MN"/>
        </w:rPr>
        <w:t xml:space="preserve">       </w:t>
      </w:r>
      <w:r w:rsidR="0026783C" w:rsidRPr="00FB3A0F">
        <w:rPr>
          <w:rFonts w:ascii="Arial" w:eastAsiaTheme="minorEastAsia" w:hAnsi="Arial" w:cs="Arial"/>
          <w:color w:val="000000" w:themeColor="text1"/>
          <w:kern w:val="24"/>
          <w:sz w:val="24"/>
          <w:szCs w:val="24"/>
          <w:lang w:val="mn-MN"/>
        </w:rPr>
        <w:t>Уулын ажлыг 4-11-р сарын хооронд</w:t>
      </w:r>
      <w:r w:rsidR="005611CA" w:rsidRPr="00FB3A0F">
        <w:rPr>
          <w:rFonts w:ascii="Arial" w:eastAsiaTheme="minorEastAsia" w:hAnsi="Arial" w:cs="Arial"/>
          <w:color w:val="000000" w:themeColor="text1"/>
          <w:kern w:val="24"/>
          <w:sz w:val="24"/>
          <w:szCs w:val="24"/>
          <w:lang w:val="mn-MN"/>
        </w:rPr>
        <w:t>,</w:t>
      </w:r>
      <w:r w:rsidR="0026783C" w:rsidRPr="00FB3A0F">
        <w:rPr>
          <w:rFonts w:ascii="Arial" w:eastAsiaTheme="minorEastAsia" w:hAnsi="Arial" w:cs="Arial"/>
          <w:color w:val="000000" w:themeColor="text1"/>
          <w:kern w:val="24"/>
          <w:sz w:val="24"/>
          <w:szCs w:val="24"/>
          <w:lang w:val="mn-MN"/>
        </w:rPr>
        <w:t xml:space="preserve"> сард дундажаар 170-180 мян.мкуб хөрс </w:t>
      </w:r>
      <w:r w:rsidR="00DF2FC8" w:rsidRPr="00FB3A0F">
        <w:rPr>
          <w:rFonts w:ascii="Arial" w:eastAsiaTheme="minorEastAsia" w:hAnsi="Arial" w:cs="Arial"/>
          <w:color w:val="000000" w:themeColor="text1"/>
          <w:kern w:val="24"/>
          <w:sz w:val="24"/>
          <w:szCs w:val="24"/>
          <w:lang w:val="mn-MN"/>
        </w:rPr>
        <w:t xml:space="preserve">хуулалтын </w:t>
      </w:r>
      <w:r w:rsidR="0026783C" w:rsidRPr="00FB3A0F">
        <w:rPr>
          <w:rFonts w:ascii="Arial" w:eastAsiaTheme="minorEastAsia" w:hAnsi="Arial" w:cs="Arial"/>
          <w:color w:val="000000" w:themeColor="text1"/>
          <w:kern w:val="24"/>
          <w:sz w:val="24"/>
          <w:szCs w:val="24"/>
          <w:lang w:val="mn-MN"/>
        </w:rPr>
        <w:t>ажил хийхээр төлөвлөн ажиллаа.</w:t>
      </w:r>
      <w:r w:rsidR="0026783C" w:rsidRPr="00FB3A0F">
        <w:rPr>
          <w:rFonts w:ascii="Arial" w:eastAsia="+mn-ea" w:hAnsi="Arial" w:cs="Arial"/>
          <w:color w:val="000000"/>
          <w:kern w:val="24"/>
          <w:sz w:val="24"/>
          <w:szCs w:val="24"/>
          <w:lang w:val="mn-MN"/>
        </w:rPr>
        <w:t xml:space="preserve">   Уулын ажлыг  04-р сарын 03-</w:t>
      </w:r>
      <w:r w:rsidR="005611CA" w:rsidRPr="00FB3A0F">
        <w:rPr>
          <w:rFonts w:ascii="Arial" w:eastAsia="+mn-ea" w:hAnsi="Arial" w:cs="Arial"/>
          <w:color w:val="000000"/>
          <w:kern w:val="24"/>
          <w:sz w:val="24"/>
          <w:szCs w:val="24"/>
          <w:lang w:val="mn-MN"/>
        </w:rPr>
        <w:t>аа</w:t>
      </w:r>
      <w:r w:rsidR="0026783C" w:rsidRPr="00FB3A0F">
        <w:rPr>
          <w:rFonts w:ascii="Arial" w:eastAsia="+mn-ea" w:hAnsi="Arial" w:cs="Arial"/>
          <w:color w:val="000000"/>
          <w:kern w:val="24"/>
          <w:sz w:val="24"/>
          <w:szCs w:val="24"/>
          <w:lang w:val="mn-MN"/>
        </w:rPr>
        <w:t>с 6-9-р огтлолын хооронд 1930-р түвшин</w:t>
      </w:r>
      <w:r w:rsidR="0075147B" w:rsidRPr="00FB3A0F">
        <w:rPr>
          <w:rFonts w:ascii="Arial" w:eastAsia="+mn-ea" w:hAnsi="Arial" w:cs="Arial"/>
          <w:color w:val="000000"/>
          <w:kern w:val="24"/>
          <w:sz w:val="24"/>
          <w:szCs w:val="24"/>
          <w:lang w:val="mn-MN"/>
        </w:rPr>
        <w:t>гээс</w:t>
      </w:r>
      <w:r w:rsidR="0026783C" w:rsidRPr="00FB3A0F">
        <w:rPr>
          <w:rFonts w:ascii="Arial" w:eastAsia="+mn-ea" w:hAnsi="Arial" w:cs="Arial"/>
          <w:color w:val="000000"/>
          <w:kern w:val="24"/>
          <w:sz w:val="24"/>
          <w:szCs w:val="24"/>
          <w:lang w:val="mn-MN"/>
        </w:rPr>
        <w:t xml:space="preserve"> эхл</w:t>
      </w:r>
      <w:r w:rsidR="00FE4B50" w:rsidRPr="00FB3A0F">
        <w:rPr>
          <w:rFonts w:ascii="Arial" w:eastAsia="+mn-ea" w:hAnsi="Arial" w:cs="Arial"/>
          <w:color w:val="000000"/>
          <w:kern w:val="24"/>
          <w:sz w:val="24"/>
          <w:szCs w:val="24"/>
          <w:lang w:val="mn-MN"/>
        </w:rPr>
        <w:t>эн явуулсан</w:t>
      </w:r>
      <w:r w:rsidR="0026783C" w:rsidRPr="00FB3A0F">
        <w:rPr>
          <w:rFonts w:ascii="Arial" w:eastAsia="+mn-ea" w:hAnsi="Arial" w:cs="Arial"/>
          <w:color w:val="000000"/>
          <w:kern w:val="24"/>
          <w:sz w:val="24"/>
          <w:szCs w:val="24"/>
          <w:lang w:val="mn-MN"/>
        </w:rPr>
        <w:t>. Уулын ажлын</w:t>
      </w:r>
      <w:r w:rsidR="005611CA" w:rsidRPr="00FB3A0F">
        <w:rPr>
          <w:rFonts w:ascii="Arial" w:eastAsia="+mn-ea" w:hAnsi="Arial" w:cs="Arial"/>
          <w:color w:val="000000"/>
          <w:kern w:val="24"/>
          <w:sz w:val="24"/>
          <w:szCs w:val="24"/>
          <w:lang w:val="mn-MN"/>
        </w:rPr>
        <w:t>,</w:t>
      </w:r>
      <w:r w:rsidR="0026783C" w:rsidRPr="00FB3A0F">
        <w:rPr>
          <w:rFonts w:ascii="Arial" w:eastAsia="+mn-ea" w:hAnsi="Arial" w:cs="Arial"/>
          <w:color w:val="000000"/>
          <w:kern w:val="24"/>
          <w:sz w:val="24"/>
          <w:szCs w:val="24"/>
          <w:lang w:val="mn-MN"/>
        </w:rPr>
        <w:t xml:space="preserve"> ажил амралтын цагийг 12/12 гэсэн цагийн горимоор зохион байгуул</w:t>
      </w:r>
      <w:r w:rsidR="00FE4B50" w:rsidRPr="00FB3A0F">
        <w:rPr>
          <w:rFonts w:ascii="Arial" w:eastAsia="+mn-ea" w:hAnsi="Arial" w:cs="Arial"/>
          <w:color w:val="000000"/>
          <w:kern w:val="24"/>
          <w:sz w:val="24"/>
          <w:szCs w:val="24"/>
          <w:lang w:val="mn-MN"/>
        </w:rPr>
        <w:t>с</w:t>
      </w:r>
      <w:r w:rsidR="0026783C" w:rsidRPr="00FB3A0F">
        <w:rPr>
          <w:rFonts w:ascii="Arial" w:eastAsia="+mn-ea" w:hAnsi="Arial" w:cs="Arial"/>
          <w:color w:val="000000"/>
          <w:kern w:val="24"/>
          <w:sz w:val="24"/>
          <w:szCs w:val="24"/>
          <w:lang w:val="mn-MN"/>
        </w:rPr>
        <w:t xml:space="preserve">ан. </w:t>
      </w:r>
      <w:r w:rsidR="00FE4B50" w:rsidRPr="00FB3A0F">
        <w:rPr>
          <w:rFonts w:ascii="Arial" w:eastAsia="+mn-ea" w:hAnsi="Arial" w:cs="Arial"/>
          <w:color w:val="000000"/>
          <w:kern w:val="24"/>
          <w:sz w:val="24"/>
          <w:szCs w:val="24"/>
          <w:lang w:val="mn-MN"/>
        </w:rPr>
        <w:t>Өрмийн машинд хүнд эвдрэл</w:t>
      </w:r>
      <w:r w:rsidR="003E704D" w:rsidRPr="00FB3A0F">
        <w:rPr>
          <w:rFonts w:ascii="Arial" w:eastAsia="+mn-ea" w:hAnsi="Arial" w:cs="Arial"/>
          <w:color w:val="000000"/>
          <w:kern w:val="24"/>
          <w:sz w:val="24"/>
          <w:szCs w:val="24"/>
          <w:lang w:val="mn-MN"/>
        </w:rPr>
        <w:t xml:space="preserve"> гэмтэл удаа дараа гарснаас </w:t>
      </w:r>
      <w:r w:rsidR="00FE4B50" w:rsidRPr="00FB3A0F">
        <w:rPr>
          <w:rFonts w:ascii="Arial" w:eastAsia="+mn-ea" w:hAnsi="Arial" w:cs="Arial"/>
          <w:color w:val="000000"/>
          <w:kern w:val="24"/>
          <w:sz w:val="24"/>
          <w:szCs w:val="24"/>
          <w:lang w:val="mn-MN"/>
        </w:rPr>
        <w:t>ө</w:t>
      </w:r>
      <w:r w:rsidR="0026783C" w:rsidRPr="00FB3A0F">
        <w:rPr>
          <w:rFonts w:ascii="Arial" w:eastAsia="+mn-ea" w:hAnsi="Arial" w:cs="Arial"/>
          <w:color w:val="000000"/>
          <w:kern w:val="24"/>
          <w:sz w:val="24"/>
          <w:szCs w:val="24"/>
          <w:lang w:val="mn-MN"/>
        </w:rPr>
        <w:t>рөмдлөг тэсэлгээний ажил хийх боломжгүйгээс 4-7-р сарын хооронд хөрс хуулалтын ажил удааширч сарын төлөвлөгөөндөө хүрч ажиллах боломжгүй болсон.  8-9-р сарын хооронд хөрс өрөмдлөгийн машин түрээсээр ажиллуулснаар 7781 у/м ажил хийлгэж хөрс хуулалтын ажлыг эрчимжүүлж сарын төлөвлөгөөт ажлыг биелүүлж жилийн хөрс хуулалтын ажлыг 74.3</w:t>
      </w:r>
      <w:r w:rsidR="0026783C" w:rsidRPr="00FB3A0F">
        <w:rPr>
          <w:rFonts w:ascii="Arial" w:eastAsia="+mn-ea" w:hAnsi="Arial" w:cs="Arial"/>
          <w:color w:val="000000"/>
          <w:kern w:val="24"/>
          <w:sz w:val="24"/>
          <w:szCs w:val="24"/>
        </w:rPr>
        <w:t>%-</w:t>
      </w:r>
      <w:r w:rsidR="0026783C" w:rsidRPr="00FB3A0F">
        <w:rPr>
          <w:rFonts w:ascii="Arial" w:eastAsia="+mn-ea" w:hAnsi="Arial" w:cs="Arial"/>
          <w:color w:val="000000"/>
          <w:kern w:val="24"/>
          <w:sz w:val="24"/>
          <w:szCs w:val="24"/>
          <w:lang w:val="mn-MN"/>
        </w:rPr>
        <w:t>д хүргэж нийт 110 орчим мянган тонн нүүрсний нөөцийг бэлтгээд байна. Нийт ажилчидын тоо 78.</w:t>
      </w:r>
    </w:p>
    <w:p w14:paraId="35CD124C" w14:textId="48345818" w:rsidR="0026783C" w:rsidRPr="00FB3A0F" w:rsidRDefault="0026783C" w:rsidP="00324157">
      <w:pPr>
        <w:spacing w:after="0"/>
        <w:jc w:val="both"/>
        <w:rPr>
          <w:rFonts w:ascii="Arial" w:hAnsi="Arial" w:cs="Arial"/>
          <w:sz w:val="24"/>
          <w:szCs w:val="24"/>
          <w:lang w:val="mn-MN"/>
        </w:rPr>
      </w:pPr>
      <w:r w:rsidRPr="00FB3A0F">
        <w:rPr>
          <w:rFonts w:ascii="Arial" w:hAnsi="Arial" w:cs="Arial"/>
          <w:noProof/>
          <w:sz w:val="24"/>
          <w:szCs w:val="24"/>
        </w:rPr>
        <w:lastRenderedPageBreak/>
        <w:drawing>
          <wp:inline distT="0" distB="0" distL="0" distR="0" wp14:anchorId="502BA31E" wp14:editId="6726BBE5">
            <wp:extent cx="6656157" cy="4381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0182" cy="4390732"/>
                    </a:xfrm>
                    <a:prstGeom prst="rect">
                      <a:avLst/>
                    </a:prstGeom>
                    <a:noFill/>
                  </pic:spPr>
                </pic:pic>
              </a:graphicData>
            </a:graphic>
          </wp:inline>
        </w:drawing>
      </w:r>
    </w:p>
    <w:p w14:paraId="387E201A" w14:textId="5EF9230B" w:rsidR="00324157" w:rsidRPr="00FB3A0F" w:rsidRDefault="00324157" w:rsidP="0026783C">
      <w:pPr>
        <w:shd w:val="clear" w:color="auto" w:fill="FFFFFF" w:themeFill="background1"/>
        <w:spacing w:after="0"/>
        <w:jc w:val="both"/>
        <w:rPr>
          <w:rFonts w:ascii="Arial" w:hAnsi="Arial" w:cs="Arial"/>
          <w:sz w:val="24"/>
          <w:szCs w:val="24"/>
          <w:lang w:val="mn-MN"/>
        </w:rPr>
      </w:pPr>
      <w:r w:rsidRPr="00FB3A0F">
        <w:rPr>
          <w:rFonts w:ascii="Arial" w:hAnsi="Arial" w:cs="Arial"/>
          <w:sz w:val="24"/>
          <w:szCs w:val="24"/>
          <w:lang w:val="mn-MN"/>
        </w:rPr>
        <w:tab/>
        <w:t xml:space="preserve"> </w:t>
      </w:r>
    </w:p>
    <w:p w14:paraId="59A25D2F" w14:textId="77777777" w:rsidR="00324157" w:rsidRPr="00FB3A0F" w:rsidRDefault="00324157" w:rsidP="00324157">
      <w:pPr>
        <w:spacing w:after="0"/>
        <w:ind w:firstLine="720"/>
        <w:jc w:val="both"/>
        <w:rPr>
          <w:rFonts w:ascii="Arial" w:hAnsi="Arial" w:cs="Arial"/>
          <w:b/>
          <w:bCs/>
          <w:sz w:val="24"/>
          <w:szCs w:val="24"/>
          <w:lang w:val="mn-MN"/>
        </w:rPr>
      </w:pPr>
      <w:r w:rsidRPr="00FB3A0F">
        <w:rPr>
          <w:rFonts w:ascii="Arial" w:hAnsi="Arial" w:cs="Arial"/>
          <w:b/>
          <w:bCs/>
          <w:sz w:val="24"/>
          <w:szCs w:val="24"/>
          <w:lang w:val="mn-MN"/>
        </w:rPr>
        <w:t>Хөрс хуулалтын ажлыг хийх үндсэн тоног төхөөрөмжүүд</w:t>
      </w:r>
    </w:p>
    <w:p w14:paraId="44DDC8D0" w14:textId="77777777"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ЭКГ-5А экскаватор</w:t>
      </w:r>
    </w:p>
    <w:p w14:paraId="0B6DAD41" w14:textId="77777777"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Хюндай 520 экскаватор</w:t>
      </w:r>
    </w:p>
    <w:p w14:paraId="099C5A5A" w14:textId="77777777"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САТ-320 экскаватор</w:t>
      </w:r>
    </w:p>
    <w:p w14:paraId="4E42E9F7" w14:textId="77777777"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 xml:space="preserve">Хово автосамосвал 2 ширхэг </w:t>
      </w:r>
    </w:p>
    <w:p w14:paraId="78167634" w14:textId="63489CE1"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 xml:space="preserve">Терекс автосамосвал </w:t>
      </w:r>
      <w:r w:rsidR="0026783C" w:rsidRPr="00FB3A0F">
        <w:rPr>
          <w:rFonts w:ascii="Arial" w:hAnsi="Arial" w:cs="Arial"/>
          <w:sz w:val="24"/>
          <w:szCs w:val="24"/>
          <w:lang w:val="mn-MN"/>
        </w:rPr>
        <w:t>2</w:t>
      </w:r>
      <w:r w:rsidRPr="00FB3A0F">
        <w:rPr>
          <w:rFonts w:ascii="Arial" w:hAnsi="Arial" w:cs="Arial"/>
          <w:sz w:val="24"/>
          <w:szCs w:val="24"/>
          <w:lang w:val="mn-MN"/>
        </w:rPr>
        <w:t xml:space="preserve"> ширхэг</w:t>
      </w:r>
    </w:p>
    <w:p w14:paraId="10C1A20E" w14:textId="4335ECC3"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 xml:space="preserve">Белаз автосамосвал </w:t>
      </w:r>
      <w:r w:rsidR="0026783C" w:rsidRPr="00FB3A0F">
        <w:rPr>
          <w:rFonts w:ascii="Arial" w:hAnsi="Arial" w:cs="Arial"/>
          <w:sz w:val="24"/>
          <w:szCs w:val="24"/>
          <w:lang w:val="mn-MN"/>
        </w:rPr>
        <w:t>3</w:t>
      </w:r>
      <w:r w:rsidRPr="00FB3A0F">
        <w:rPr>
          <w:rFonts w:ascii="Arial" w:hAnsi="Arial" w:cs="Arial"/>
          <w:sz w:val="24"/>
          <w:szCs w:val="24"/>
          <w:lang w:val="mn-MN"/>
        </w:rPr>
        <w:t xml:space="preserve"> ширхэг </w:t>
      </w:r>
    </w:p>
    <w:p w14:paraId="6F729B9F" w14:textId="77777777"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МТ86 автосамосвал 3 ширхэг</w:t>
      </w:r>
    </w:p>
    <w:p w14:paraId="1AC906DE" w14:textId="2553B64D" w:rsidR="00324157" w:rsidRPr="00FB3A0F" w:rsidRDefault="00324157" w:rsidP="00324157">
      <w:pPr>
        <w:numPr>
          <w:ilvl w:val="0"/>
          <w:numId w:val="5"/>
        </w:numPr>
        <w:spacing w:after="0"/>
        <w:jc w:val="both"/>
        <w:rPr>
          <w:rFonts w:ascii="Arial" w:hAnsi="Arial" w:cs="Arial"/>
          <w:sz w:val="24"/>
          <w:szCs w:val="24"/>
        </w:rPr>
      </w:pPr>
      <w:r w:rsidRPr="00FB3A0F">
        <w:rPr>
          <w:rFonts w:ascii="Arial" w:hAnsi="Arial" w:cs="Arial"/>
          <w:sz w:val="24"/>
          <w:szCs w:val="24"/>
          <w:lang w:val="mn-MN"/>
        </w:rPr>
        <w:t xml:space="preserve">Өрмийн машин </w:t>
      </w:r>
      <w:r w:rsidRPr="00FB3A0F">
        <w:rPr>
          <w:rFonts w:ascii="Arial" w:hAnsi="Arial" w:cs="Arial"/>
          <w:sz w:val="24"/>
          <w:szCs w:val="24"/>
        </w:rPr>
        <w:t>ECD</w:t>
      </w:r>
      <w:r w:rsidRPr="00FB3A0F">
        <w:rPr>
          <w:rFonts w:ascii="Arial" w:hAnsi="Arial" w:cs="Arial"/>
          <w:sz w:val="24"/>
          <w:szCs w:val="24"/>
          <w:lang w:val="mn-MN"/>
        </w:rPr>
        <w:t>-45</w:t>
      </w:r>
      <w:r w:rsidRPr="00FB3A0F">
        <w:rPr>
          <w:rFonts w:ascii="Arial" w:hAnsi="Arial" w:cs="Arial"/>
          <w:sz w:val="24"/>
          <w:szCs w:val="24"/>
        </w:rPr>
        <w:t xml:space="preserve">E </w:t>
      </w:r>
      <w:r w:rsidR="0026783C" w:rsidRPr="00FB3A0F">
        <w:rPr>
          <w:rFonts w:ascii="Arial" w:hAnsi="Arial" w:cs="Arial"/>
          <w:sz w:val="24"/>
          <w:szCs w:val="24"/>
          <w:lang w:val="mn-MN"/>
        </w:rPr>
        <w:t>1ширхэг</w:t>
      </w:r>
    </w:p>
    <w:p w14:paraId="2D193FE7" w14:textId="04569FCA" w:rsidR="00324157" w:rsidRPr="00FB3A0F" w:rsidRDefault="00324157" w:rsidP="00324157">
      <w:pPr>
        <w:numPr>
          <w:ilvl w:val="0"/>
          <w:numId w:val="5"/>
        </w:numPr>
        <w:spacing w:after="0" w:line="240" w:lineRule="auto"/>
        <w:jc w:val="both"/>
        <w:rPr>
          <w:rFonts w:ascii="Arial" w:hAnsi="Arial" w:cs="Arial"/>
          <w:sz w:val="24"/>
          <w:szCs w:val="24"/>
        </w:rPr>
      </w:pPr>
      <w:r w:rsidRPr="00FB3A0F">
        <w:rPr>
          <w:rFonts w:ascii="Arial" w:hAnsi="Arial" w:cs="Arial"/>
          <w:sz w:val="24"/>
          <w:szCs w:val="24"/>
          <w:lang w:val="mn-MN"/>
        </w:rPr>
        <w:t xml:space="preserve">Бульдозер </w:t>
      </w:r>
      <w:r w:rsidRPr="00FB3A0F">
        <w:rPr>
          <w:rFonts w:ascii="Arial" w:hAnsi="Arial" w:cs="Arial"/>
          <w:sz w:val="24"/>
          <w:szCs w:val="24"/>
        </w:rPr>
        <w:t xml:space="preserve">SD-23 </w:t>
      </w:r>
      <w:r w:rsidRPr="00FB3A0F">
        <w:rPr>
          <w:rFonts w:ascii="Arial" w:hAnsi="Arial" w:cs="Arial"/>
          <w:sz w:val="24"/>
          <w:szCs w:val="24"/>
          <w:lang w:val="mn-MN"/>
        </w:rPr>
        <w:t xml:space="preserve"> </w:t>
      </w:r>
      <w:r w:rsidR="0026783C" w:rsidRPr="00FB3A0F">
        <w:rPr>
          <w:rFonts w:ascii="Arial" w:hAnsi="Arial" w:cs="Arial"/>
          <w:sz w:val="24"/>
          <w:szCs w:val="24"/>
          <w:lang w:val="mn-MN"/>
        </w:rPr>
        <w:t>1 ширхэг</w:t>
      </w:r>
    </w:p>
    <w:p w14:paraId="5D1A1745" w14:textId="067D8D27" w:rsidR="0026783C" w:rsidRPr="00FB3A0F" w:rsidRDefault="0026783C" w:rsidP="00324157">
      <w:pPr>
        <w:numPr>
          <w:ilvl w:val="0"/>
          <w:numId w:val="5"/>
        </w:numPr>
        <w:spacing w:after="0" w:line="240" w:lineRule="auto"/>
        <w:jc w:val="both"/>
        <w:rPr>
          <w:rFonts w:ascii="Arial" w:hAnsi="Arial" w:cs="Arial"/>
          <w:sz w:val="24"/>
          <w:szCs w:val="24"/>
        </w:rPr>
      </w:pPr>
      <w:r w:rsidRPr="00FB3A0F">
        <w:rPr>
          <w:rFonts w:ascii="Arial" w:hAnsi="Arial" w:cs="Arial"/>
          <w:sz w:val="24"/>
          <w:szCs w:val="24"/>
          <w:lang w:val="mn-MN"/>
        </w:rPr>
        <w:t xml:space="preserve">Ковш </w:t>
      </w:r>
      <w:r w:rsidRPr="00FB3A0F">
        <w:rPr>
          <w:rFonts w:ascii="Arial" w:hAnsi="Arial" w:cs="Arial"/>
          <w:sz w:val="24"/>
          <w:szCs w:val="24"/>
        </w:rPr>
        <w:t xml:space="preserve">1 </w:t>
      </w:r>
      <w:r w:rsidRPr="00FB3A0F">
        <w:rPr>
          <w:rFonts w:ascii="Arial" w:hAnsi="Arial" w:cs="Arial"/>
          <w:sz w:val="24"/>
          <w:szCs w:val="24"/>
          <w:lang w:val="mn-MN"/>
        </w:rPr>
        <w:t xml:space="preserve">ширхэг </w:t>
      </w:r>
    </w:p>
    <w:p w14:paraId="199CBA9B" w14:textId="0D542DA9" w:rsidR="0026783C" w:rsidRPr="00FB3A0F" w:rsidRDefault="0026783C" w:rsidP="00324157">
      <w:pPr>
        <w:numPr>
          <w:ilvl w:val="0"/>
          <w:numId w:val="5"/>
        </w:numPr>
        <w:spacing w:after="0" w:line="240" w:lineRule="auto"/>
        <w:jc w:val="both"/>
        <w:rPr>
          <w:rFonts w:ascii="Arial" w:hAnsi="Arial" w:cs="Arial"/>
          <w:sz w:val="24"/>
          <w:szCs w:val="24"/>
        </w:rPr>
      </w:pPr>
      <w:r w:rsidRPr="00FB3A0F">
        <w:rPr>
          <w:rFonts w:ascii="Arial" w:hAnsi="Arial" w:cs="Arial"/>
          <w:sz w:val="24"/>
          <w:szCs w:val="24"/>
          <w:lang w:val="mn-MN"/>
        </w:rPr>
        <w:t xml:space="preserve">Автогрейдер 1 ширхэг </w:t>
      </w:r>
    </w:p>
    <w:p w14:paraId="3CB53ECF" w14:textId="77777777" w:rsidR="00324157" w:rsidRDefault="00324157" w:rsidP="00324157">
      <w:pPr>
        <w:spacing w:after="0" w:line="240" w:lineRule="auto"/>
        <w:ind w:left="720"/>
        <w:jc w:val="both"/>
        <w:rPr>
          <w:rFonts w:ascii="Arial" w:hAnsi="Arial" w:cs="Arial"/>
          <w:sz w:val="24"/>
          <w:szCs w:val="24"/>
        </w:rPr>
      </w:pPr>
    </w:p>
    <w:p w14:paraId="06583AF3" w14:textId="77777777" w:rsidR="00FB3A0F" w:rsidRDefault="00FB3A0F" w:rsidP="00324157">
      <w:pPr>
        <w:spacing w:after="0" w:line="240" w:lineRule="auto"/>
        <w:ind w:left="720"/>
        <w:jc w:val="both"/>
        <w:rPr>
          <w:rFonts w:ascii="Arial" w:hAnsi="Arial" w:cs="Arial"/>
          <w:sz w:val="24"/>
          <w:szCs w:val="24"/>
        </w:rPr>
      </w:pPr>
    </w:p>
    <w:p w14:paraId="01DA3454" w14:textId="77777777" w:rsidR="00FB3A0F" w:rsidRDefault="00FB3A0F" w:rsidP="00324157">
      <w:pPr>
        <w:spacing w:after="0" w:line="240" w:lineRule="auto"/>
        <w:ind w:left="720"/>
        <w:jc w:val="both"/>
        <w:rPr>
          <w:rFonts w:ascii="Arial" w:hAnsi="Arial" w:cs="Arial"/>
          <w:sz w:val="24"/>
          <w:szCs w:val="24"/>
        </w:rPr>
      </w:pPr>
    </w:p>
    <w:p w14:paraId="2B1628E6" w14:textId="77777777" w:rsidR="00FB3A0F" w:rsidRDefault="00FB3A0F" w:rsidP="00324157">
      <w:pPr>
        <w:spacing w:after="0" w:line="240" w:lineRule="auto"/>
        <w:ind w:left="720"/>
        <w:jc w:val="both"/>
        <w:rPr>
          <w:rFonts w:ascii="Arial" w:hAnsi="Arial" w:cs="Arial"/>
          <w:sz w:val="24"/>
          <w:szCs w:val="24"/>
        </w:rPr>
      </w:pPr>
    </w:p>
    <w:p w14:paraId="0C2BC3BF" w14:textId="77777777" w:rsidR="00FB3A0F" w:rsidRDefault="00FB3A0F" w:rsidP="00324157">
      <w:pPr>
        <w:spacing w:after="0" w:line="240" w:lineRule="auto"/>
        <w:ind w:left="720"/>
        <w:jc w:val="both"/>
        <w:rPr>
          <w:rFonts w:ascii="Arial" w:hAnsi="Arial" w:cs="Arial"/>
          <w:sz w:val="24"/>
          <w:szCs w:val="24"/>
        </w:rPr>
      </w:pPr>
    </w:p>
    <w:p w14:paraId="060125BF" w14:textId="77777777" w:rsidR="00FB3A0F" w:rsidRDefault="00FB3A0F" w:rsidP="00324157">
      <w:pPr>
        <w:spacing w:after="0" w:line="240" w:lineRule="auto"/>
        <w:ind w:left="720"/>
        <w:jc w:val="both"/>
        <w:rPr>
          <w:rFonts w:ascii="Arial" w:hAnsi="Arial" w:cs="Arial"/>
          <w:sz w:val="24"/>
          <w:szCs w:val="24"/>
        </w:rPr>
      </w:pPr>
    </w:p>
    <w:p w14:paraId="10376664" w14:textId="77777777" w:rsidR="00324157" w:rsidRPr="00FB3A0F" w:rsidRDefault="00324157" w:rsidP="00324157">
      <w:pPr>
        <w:spacing w:after="0" w:line="240" w:lineRule="auto"/>
        <w:ind w:left="720"/>
        <w:jc w:val="both"/>
        <w:rPr>
          <w:rFonts w:ascii="Arial" w:hAnsi="Arial" w:cs="Arial"/>
          <w:sz w:val="24"/>
          <w:szCs w:val="24"/>
        </w:rPr>
      </w:pPr>
    </w:p>
    <w:p w14:paraId="385FBFFA" w14:textId="77777777" w:rsidR="00324157" w:rsidRPr="00FB3A0F" w:rsidRDefault="00324157" w:rsidP="00324157">
      <w:pPr>
        <w:spacing w:after="0"/>
        <w:ind w:firstLine="720"/>
        <w:jc w:val="both"/>
        <w:rPr>
          <w:rFonts w:ascii="Arial" w:hAnsi="Arial" w:cs="Arial"/>
          <w:b/>
          <w:bCs/>
          <w:sz w:val="24"/>
          <w:szCs w:val="24"/>
          <w:lang w:val="mn-MN"/>
        </w:rPr>
      </w:pPr>
      <w:r w:rsidRPr="00FB3A0F">
        <w:rPr>
          <w:rFonts w:ascii="Arial" w:hAnsi="Arial" w:cs="Arial"/>
          <w:b/>
          <w:bCs/>
          <w:sz w:val="24"/>
          <w:szCs w:val="24"/>
          <w:lang w:val="mn-MN"/>
        </w:rPr>
        <w:lastRenderedPageBreak/>
        <w:t>Хөрс хуулалт нүүрс олборлолтын тоон үзүүлэлтийн талаар</w:t>
      </w:r>
    </w:p>
    <w:tbl>
      <w:tblPr>
        <w:tblW w:w="9997" w:type="dxa"/>
        <w:tblLayout w:type="fixed"/>
        <w:tblCellMar>
          <w:left w:w="0" w:type="dxa"/>
          <w:right w:w="0" w:type="dxa"/>
        </w:tblCellMar>
        <w:tblLook w:val="04A0" w:firstRow="1" w:lastRow="0" w:firstColumn="1" w:lastColumn="0" w:noHBand="0" w:noVBand="1"/>
      </w:tblPr>
      <w:tblGrid>
        <w:gridCol w:w="659"/>
        <w:gridCol w:w="2068"/>
        <w:gridCol w:w="1558"/>
        <w:gridCol w:w="2077"/>
        <w:gridCol w:w="1559"/>
        <w:gridCol w:w="2076"/>
      </w:tblGrid>
      <w:tr w:rsidR="00324157" w:rsidRPr="00FB3A0F" w14:paraId="2CC3B5D8" w14:textId="77777777" w:rsidTr="00FB3A0F">
        <w:trPr>
          <w:trHeight w:val="555"/>
        </w:trPr>
        <w:tc>
          <w:tcPr>
            <w:tcW w:w="659" w:type="dxa"/>
            <w:tcBorders>
              <w:top w:val="single" w:sz="8" w:space="0" w:color="FFFFFF"/>
              <w:left w:val="single" w:sz="8" w:space="0" w:color="FFFFFF"/>
              <w:bottom w:val="single" w:sz="24" w:space="0" w:color="FFFFFF"/>
              <w:right w:val="single" w:sz="8" w:space="0" w:color="FFFFFF"/>
            </w:tcBorders>
            <w:shd w:val="clear" w:color="auto" w:fill="10CF9B"/>
            <w:tcMar>
              <w:top w:w="72" w:type="dxa"/>
              <w:left w:w="144" w:type="dxa"/>
              <w:bottom w:w="72" w:type="dxa"/>
              <w:right w:w="144" w:type="dxa"/>
            </w:tcMar>
            <w:hideMark/>
          </w:tcPr>
          <w:p w14:paraId="4C54B5C2"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b/>
                <w:bCs/>
                <w:color w:val="FFFFFF"/>
                <w:kern w:val="24"/>
                <w:sz w:val="24"/>
                <w:szCs w:val="24"/>
                <w:lang w:val="mn-MN"/>
              </w:rPr>
              <w:t>№</w:t>
            </w:r>
            <w:r w:rsidRPr="00FB3A0F">
              <w:rPr>
                <w:rFonts w:ascii="Arial" w:eastAsia="Times New Roman" w:hAnsi="Arial" w:cs="Arial"/>
                <w:b/>
                <w:bCs/>
                <w:color w:val="FFFFFF"/>
                <w:kern w:val="24"/>
                <w:sz w:val="24"/>
                <w:szCs w:val="24"/>
              </w:rPr>
              <w:t xml:space="preserve"> </w:t>
            </w:r>
          </w:p>
        </w:tc>
        <w:tc>
          <w:tcPr>
            <w:tcW w:w="3626" w:type="dxa"/>
            <w:gridSpan w:val="2"/>
            <w:tcBorders>
              <w:top w:val="single" w:sz="8" w:space="0" w:color="FFFFFF"/>
              <w:left w:val="single" w:sz="8" w:space="0" w:color="FFFFFF"/>
              <w:bottom w:val="single" w:sz="24" w:space="0" w:color="FFFFFF"/>
              <w:right w:val="single" w:sz="8" w:space="0" w:color="FFFFFF"/>
            </w:tcBorders>
            <w:shd w:val="clear" w:color="auto" w:fill="10CF9B"/>
            <w:tcMar>
              <w:top w:w="72" w:type="dxa"/>
              <w:left w:w="144" w:type="dxa"/>
              <w:bottom w:w="72" w:type="dxa"/>
              <w:right w:w="144" w:type="dxa"/>
            </w:tcMar>
            <w:hideMark/>
          </w:tcPr>
          <w:p w14:paraId="68CDA871"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b/>
                <w:bCs/>
                <w:color w:val="FFFFFF"/>
                <w:kern w:val="24"/>
                <w:sz w:val="24"/>
                <w:szCs w:val="24"/>
                <w:lang w:val="mn-MN"/>
              </w:rPr>
              <w:t xml:space="preserve">Үзүүлэлт </w:t>
            </w:r>
          </w:p>
        </w:tc>
        <w:tc>
          <w:tcPr>
            <w:tcW w:w="2077" w:type="dxa"/>
            <w:tcBorders>
              <w:top w:val="single" w:sz="8" w:space="0" w:color="FFFFFF"/>
              <w:left w:val="single" w:sz="8" w:space="0" w:color="FFFFFF"/>
              <w:bottom w:val="single" w:sz="24" w:space="0" w:color="FFFFFF"/>
              <w:right w:val="single" w:sz="8" w:space="0" w:color="FFFFFF"/>
            </w:tcBorders>
            <w:shd w:val="clear" w:color="auto" w:fill="10CF9B"/>
            <w:tcMar>
              <w:top w:w="72" w:type="dxa"/>
              <w:left w:w="144" w:type="dxa"/>
              <w:bottom w:w="72" w:type="dxa"/>
              <w:right w:w="144" w:type="dxa"/>
            </w:tcMar>
            <w:hideMark/>
          </w:tcPr>
          <w:p w14:paraId="34C3F681"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b/>
                <w:bCs/>
                <w:color w:val="FFFFFF"/>
                <w:kern w:val="24"/>
                <w:sz w:val="24"/>
                <w:szCs w:val="24"/>
                <w:lang w:val="mn-MN"/>
              </w:rPr>
              <w:t xml:space="preserve">Төлөвлөгөө </w:t>
            </w:r>
          </w:p>
        </w:tc>
        <w:tc>
          <w:tcPr>
            <w:tcW w:w="1559" w:type="dxa"/>
            <w:tcBorders>
              <w:top w:val="single" w:sz="8" w:space="0" w:color="FFFFFF"/>
              <w:left w:val="single" w:sz="8" w:space="0" w:color="FFFFFF"/>
              <w:bottom w:val="single" w:sz="24" w:space="0" w:color="FFFFFF"/>
              <w:right w:val="single" w:sz="8" w:space="0" w:color="FFFFFF"/>
            </w:tcBorders>
            <w:shd w:val="clear" w:color="auto" w:fill="10CF9B"/>
            <w:tcMar>
              <w:top w:w="72" w:type="dxa"/>
              <w:left w:w="144" w:type="dxa"/>
              <w:bottom w:w="72" w:type="dxa"/>
              <w:right w:w="144" w:type="dxa"/>
            </w:tcMar>
            <w:hideMark/>
          </w:tcPr>
          <w:p w14:paraId="5CD48B94"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b/>
                <w:bCs/>
                <w:color w:val="FFFFFF"/>
                <w:kern w:val="24"/>
                <w:sz w:val="24"/>
                <w:szCs w:val="24"/>
                <w:lang w:val="mn-MN"/>
              </w:rPr>
              <w:t xml:space="preserve">Гүйцэтгэл </w:t>
            </w:r>
          </w:p>
        </w:tc>
        <w:tc>
          <w:tcPr>
            <w:tcW w:w="2076" w:type="dxa"/>
            <w:tcBorders>
              <w:top w:val="single" w:sz="8" w:space="0" w:color="FFFFFF"/>
              <w:left w:val="single" w:sz="8" w:space="0" w:color="FFFFFF"/>
              <w:bottom w:val="single" w:sz="24" w:space="0" w:color="FFFFFF"/>
              <w:right w:val="single" w:sz="8" w:space="0" w:color="FFFFFF"/>
            </w:tcBorders>
            <w:shd w:val="clear" w:color="auto" w:fill="10CF9B"/>
            <w:tcMar>
              <w:top w:w="72" w:type="dxa"/>
              <w:left w:w="144" w:type="dxa"/>
              <w:bottom w:w="72" w:type="dxa"/>
              <w:right w:w="144" w:type="dxa"/>
            </w:tcMar>
            <w:hideMark/>
          </w:tcPr>
          <w:p w14:paraId="60FB8900"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b/>
                <w:bCs/>
                <w:color w:val="FFFFFF"/>
                <w:kern w:val="24"/>
                <w:sz w:val="24"/>
                <w:szCs w:val="24"/>
                <w:lang w:val="mn-MN"/>
              </w:rPr>
              <w:t xml:space="preserve">Гүйцэтгэлийн хувь, </w:t>
            </w:r>
            <w:r w:rsidRPr="00FB3A0F">
              <w:rPr>
                <w:rFonts w:ascii="Arial" w:eastAsia="Times New Roman" w:hAnsi="Arial" w:cs="Arial"/>
                <w:b/>
                <w:bCs/>
                <w:color w:val="FFFFFF"/>
                <w:kern w:val="24"/>
                <w:sz w:val="24"/>
                <w:szCs w:val="24"/>
              </w:rPr>
              <w:t xml:space="preserve">% </w:t>
            </w:r>
          </w:p>
        </w:tc>
      </w:tr>
      <w:tr w:rsidR="00324157" w:rsidRPr="00FB3A0F" w14:paraId="6F976A66" w14:textId="77777777" w:rsidTr="00FB3A0F">
        <w:trPr>
          <w:trHeight w:val="555"/>
        </w:trPr>
        <w:tc>
          <w:tcPr>
            <w:tcW w:w="659" w:type="dxa"/>
            <w:tcBorders>
              <w:top w:val="single" w:sz="24"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6B23E812"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1.</w:t>
            </w:r>
            <w:r w:rsidRPr="00FB3A0F">
              <w:rPr>
                <w:rFonts w:ascii="Arial" w:eastAsia="Times New Roman" w:hAnsi="Arial" w:cs="Arial"/>
                <w:color w:val="000000"/>
                <w:kern w:val="24"/>
                <w:sz w:val="24"/>
                <w:szCs w:val="24"/>
              </w:rPr>
              <w:t xml:space="preserve"> </w:t>
            </w:r>
          </w:p>
        </w:tc>
        <w:tc>
          <w:tcPr>
            <w:tcW w:w="3626" w:type="dxa"/>
            <w:gridSpan w:val="2"/>
            <w:tcBorders>
              <w:top w:val="single" w:sz="24"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5B8AFB1D"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Хөрс хуулалтын ажил, мян.мкуб</w:t>
            </w:r>
            <w:r w:rsidRPr="00FB3A0F">
              <w:rPr>
                <w:rFonts w:ascii="Arial" w:eastAsia="Times New Roman" w:hAnsi="Arial" w:cs="Arial"/>
                <w:color w:val="000000"/>
                <w:kern w:val="24"/>
                <w:sz w:val="24"/>
                <w:szCs w:val="24"/>
              </w:rPr>
              <w:t xml:space="preserve"> </w:t>
            </w:r>
          </w:p>
        </w:tc>
        <w:tc>
          <w:tcPr>
            <w:tcW w:w="2077" w:type="dxa"/>
            <w:tcBorders>
              <w:top w:val="single" w:sz="24"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7DD07C0C" w14:textId="7FBC7BFA"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1350.0</w:t>
            </w:r>
          </w:p>
        </w:tc>
        <w:tc>
          <w:tcPr>
            <w:tcW w:w="1559" w:type="dxa"/>
            <w:tcBorders>
              <w:top w:val="single" w:sz="24"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4233C382" w14:textId="5E7CF16B"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1003.8</w:t>
            </w:r>
            <w:r w:rsidR="00324157" w:rsidRPr="00FB3A0F">
              <w:rPr>
                <w:rFonts w:ascii="Arial" w:eastAsia="Times New Roman" w:hAnsi="Arial" w:cs="Arial"/>
                <w:color w:val="000000"/>
                <w:kern w:val="24"/>
                <w:sz w:val="24"/>
                <w:szCs w:val="24"/>
              </w:rPr>
              <w:t xml:space="preserve"> </w:t>
            </w:r>
          </w:p>
        </w:tc>
        <w:tc>
          <w:tcPr>
            <w:tcW w:w="2076" w:type="dxa"/>
            <w:tcBorders>
              <w:top w:val="single" w:sz="24"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56E02279" w14:textId="6E5A44CA"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74.3</w:t>
            </w:r>
          </w:p>
        </w:tc>
      </w:tr>
      <w:tr w:rsidR="00324157" w:rsidRPr="00FB3A0F" w14:paraId="3116EFA5" w14:textId="77777777" w:rsidTr="00FB3A0F">
        <w:trPr>
          <w:trHeight w:val="555"/>
        </w:trPr>
        <w:tc>
          <w:tcPr>
            <w:tcW w:w="65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1ED9C138"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2</w:t>
            </w:r>
            <w:r w:rsidRPr="00FB3A0F">
              <w:rPr>
                <w:rFonts w:ascii="Arial" w:eastAsia="Times New Roman" w:hAnsi="Arial" w:cs="Arial"/>
                <w:color w:val="000000"/>
                <w:kern w:val="24"/>
                <w:sz w:val="24"/>
                <w:szCs w:val="24"/>
                <w:lang w:val="mn-MN"/>
              </w:rPr>
              <w:t>.</w:t>
            </w:r>
            <w:r w:rsidRPr="00FB3A0F">
              <w:rPr>
                <w:rFonts w:ascii="Arial" w:eastAsia="Times New Roman" w:hAnsi="Arial" w:cs="Arial"/>
                <w:color w:val="000000"/>
                <w:kern w:val="24"/>
                <w:sz w:val="24"/>
                <w:szCs w:val="24"/>
              </w:rPr>
              <w:t xml:space="preserve"> </w:t>
            </w:r>
          </w:p>
        </w:tc>
        <w:tc>
          <w:tcPr>
            <w:tcW w:w="2068" w:type="dxa"/>
            <w:vMerge w:val="restart"/>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22D6460E"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Олборлосон нүүрсний хэмжээ, мян.тн</w:t>
            </w:r>
            <w:r w:rsidRPr="00FB3A0F">
              <w:rPr>
                <w:rFonts w:ascii="Arial" w:eastAsia="Times New Roman" w:hAnsi="Arial" w:cs="Arial"/>
                <w:color w:val="000000"/>
                <w:kern w:val="24"/>
                <w:sz w:val="24"/>
                <w:szCs w:val="24"/>
              </w:rPr>
              <w:t xml:space="preserve"> </w:t>
            </w:r>
          </w:p>
        </w:tc>
        <w:tc>
          <w:tcPr>
            <w:tcW w:w="155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114A5038"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Эрчим хүчний</w:t>
            </w:r>
            <w:r w:rsidRPr="00FB3A0F">
              <w:rPr>
                <w:rFonts w:ascii="Arial" w:eastAsia="Times New Roman" w:hAnsi="Arial" w:cs="Arial"/>
                <w:color w:val="000000"/>
                <w:kern w:val="24"/>
                <w:sz w:val="24"/>
                <w:szCs w:val="24"/>
              </w:rPr>
              <w:t xml:space="preserve"> </w:t>
            </w:r>
          </w:p>
        </w:tc>
        <w:tc>
          <w:tcPr>
            <w:tcW w:w="2077" w:type="dxa"/>
            <w:vMerge w:val="restart"/>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6AF4329B" w14:textId="59EA67EB"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200.0</w:t>
            </w:r>
          </w:p>
        </w:tc>
        <w:tc>
          <w:tcPr>
            <w:tcW w:w="155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35466257" w14:textId="1F6634BC"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130.0</w:t>
            </w:r>
          </w:p>
        </w:tc>
        <w:tc>
          <w:tcPr>
            <w:tcW w:w="2076" w:type="dxa"/>
            <w:vMerge w:val="restart"/>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68376B29" w14:textId="0F0D81FA"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65</w:t>
            </w:r>
          </w:p>
        </w:tc>
      </w:tr>
      <w:tr w:rsidR="00324157" w:rsidRPr="00FB3A0F" w14:paraId="7CDFD272" w14:textId="77777777" w:rsidTr="00FB3A0F">
        <w:trPr>
          <w:trHeight w:val="555"/>
        </w:trPr>
        <w:tc>
          <w:tcPr>
            <w:tcW w:w="659" w:type="dxa"/>
            <w:tcBorders>
              <w:top w:val="single" w:sz="8"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57F4480F" w14:textId="77777777" w:rsidR="00324157" w:rsidRPr="00FB3A0F" w:rsidRDefault="00324157" w:rsidP="007105E8">
            <w:pPr>
              <w:spacing w:after="0" w:line="240" w:lineRule="auto"/>
              <w:rPr>
                <w:rFonts w:ascii="Arial" w:eastAsia="Times New Roman" w:hAnsi="Arial" w:cs="Arial"/>
                <w:sz w:val="24"/>
                <w:szCs w:val="24"/>
              </w:rPr>
            </w:pPr>
          </w:p>
        </w:tc>
        <w:tc>
          <w:tcPr>
            <w:tcW w:w="2068" w:type="dxa"/>
            <w:vMerge/>
            <w:tcBorders>
              <w:top w:val="single" w:sz="8" w:space="0" w:color="FFFFFF"/>
              <w:left w:val="single" w:sz="8" w:space="0" w:color="FFFFFF"/>
              <w:bottom w:val="single" w:sz="8" w:space="0" w:color="FFFFFF"/>
              <w:right w:val="single" w:sz="8" w:space="0" w:color="FFFFFF"/>
            </w:tcBorders>
            <w:vAlign w:val="center"/>
            <w:hideMark/>
          </w:tcPr>
          <w:p w14:paraId="517D4D5A" w14:textId="77777777" w:rsidR="00324157" w:rsidRPr="00FB3A0F" w:rsidRDefault="00324157" w:rsidP="007105E8">
            <w:pPr>
              <w:spacing w:after="0" w:line="240" w:lineRule="auto"/>
              <w:rPr>
                <w:rFonts w:ascii="Arial" w:eastAsia="Times New Roman" w:hAnsi="Arial" w:cs="Arial"/>
                <w:sz w:val="24"/>
                <w:szCs w:val="24"/>
              </w:rPr>
            </w:pPr>
          </w:p>
        </w:tc>
        <w:tc>
          <w:tcPr>
            <w:tcW w:w="1558" w:type="dxa"/>
            <w:tcBorders>
              <w:top w:val="single" w:sz="8"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4F0D50BC"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экспортын</w:t>
            </w:r>
            <w:r w:rsidRPr="00FB3A0F">
              <w:rPr>
                <w:rFonts w:ascii="Arial" w:eastAsia="Times New Roman" w:hAnsi="Arial" w:cs="Arial"/>
                <w:color w:val="000000"/>
                <w:kern w:val="24"/>
                <w:sz w:val="24"/>
                <w:szCs w:val="24"/>
              </w:rPr>
              <w:t xml:space="preserve"> </w:t>
            </w:r>
          </w:p>
        </w:tc>
        <w:tc>
          <w:tcPr>
            <w:tcW w:w="2077" w:type="dxa"/>
            <w:vMerge/>
            <w:tcBorders>
              <w:top w:val="single" w:sz="8" w:space="0" w:color="FFFFFF"/>
              <w:left w:val="single" w:sz="8" w:space="0" w:color="FFFFFF"/>
              <w:bottom w:val="single" w:sz="8" w:space="0" w:color="FFFFFF"/>
              <w:right w:val="single" w:sz="8" w:space="0" w:color="FFFFFF"/>
            </w:tcBorders>
            <w:vAlign w:val="center"/>
            <w:hideMark/>
          </w:tcPr>
          <w:p w14:paraId="4CDF0A5F" w14:textId="77777777" w:rsidR="00324157" w:rsidRPr="00FB3A0F" w:rsidRDefault="00324157" w:rsidP="007105E8">
            <w:pPr>
              <w:spacing w:after="0" w:line="240" w:lineRule="auto"/>
              <w:rPr>
                <w:rFonts w:ascii="Arial" w:eastAsia="Times New Roman" w:hAnsi="Arial" w:cs="Arial"/>
                <w:sz w:val="24"/>
                <w:szCs w:val="24"/>
              </w:rPr>
            </w:pPr>
          </w:p>
        </w:tc>
        <w:tc>
          <w:tcPr>
            <w:tcW w:w="1559" w:type="dxa"/>
            <w:tcBorders>
              <w:top w:val="single" w:sz="8" w:space="0" w:color="FFFFFF"/>
              <w:left w:val="single" w:sz="8" w:space="0" w:color="FFFFFF"/>
              <w:bottom w:val="single" w:sz="8" w:space="0" w:color="FFFFFF"/>
              <w:right w:val="single" w:sz="8" w:space="0" w:color="FFFFFF"/>
            </w:tcBorders>
            <w:shd w:val="clear" w:color="auto" w:fill="CCEDDE"/>
            <w:tcMar>
              <w:top w:w="72" w:type="dxa"/>
              <w:left w:w="144" w:type="dxa"/>
              <w:bottom w:w="72" w:type="dxa"/>
              <w:right w:w="144" w:type="dxa"/>
            </w:tcMar>
            <w:hideMark/>
          </w:tcPr>
          <w:p w14:paraId="239DC2B1" w14:textId="2DC0D08A" w:rsidR="00324157" w:rsidRPr="00FB3A0F" w:rsidRDefault="00324157" w:rsidP="007105E8">
            <w:pPr>
              <w:spacing w:after="0" w:line="240" w:lineRule="auto"/>
              <w:rPr>
                <w:rFonts w:ascii="Arial" w:eastAsia="Times New Roman" w:hAnsi="Arial" w:cs="Arial"/>
                <w:sz w:val="24"/>
                <w:szCs w:val="24"/>
              </w:rPr>
            </w:pPr>
          </w:p>
        </w:tc>
        <w:tc>
          <w:tcPr>
            <w:tcW w:w="2076" w:type="dxa"/>
            <w:vMerge/>
            <w:tcBorders>
              <w:top w:val="single" w:sz="8" w:space="0" w:color="FFFFFF"/>
              <w:left w:val="single" w:sz="8" w:space="0" w:color="FFFFFF"/>
              <w:bottom w:val="single" w:sz="8" w:space="0" w:color="FFFFFF"/>
              <w:right w:val="single" w:sz="8" w:space="0" w:color="FFFFFF"/>
            </w:tcBorders>
            <w:vAlign w:val="center"/>
            <w:hideMark/>
          </w:tcPr>
          <w:p w14:paraId="7642D484" w14:textId="77777777" w:rsidR="00324157" w:rsidRPr="00FB3A0F" w:rsidRDefault="00324157" w:rsidP="007105E8">
            <w:pPr>
              <w:spacing w:after="0" w:line="240" w:lineRule="auto"/>
              <w:rPr>
                <w:rFonts w:ascii="Arial" w:eastAsia="Times New Roman" w:hAnsi="Arial" w:cs="Arial"/>
                <w:sz w:val="24"/>
                <w:szCs w:val="24"/>
              </w:rPr>
            </w:pPr>
          </w:p>
        </w:tc>
      </w:tr>
      <w:tr w:rsidR="00324157" w:rsidRPr="00FB3A0F" w14:paraId="562C9F67" w14:textId="77777777" w:rsidTr="00FB3A0F">
        <w:trPr>
          <w:trHeight w:val="385"/>
        </w:trPr>
        <w:tc>
          <w:tcPr>
            <w:tcW w:w="65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3199616A"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3.</w:t>
            </w:r>
            <w:r w:rsidRPr="00FB3A0F">
              <w:rPr>
                <w:rFonts w:ascii="Arial" w:eastAsia="Times New Roman" w:hAnsi="Arial" w:cs="Arial"/>
                <w:color w:val="000000"/>
                <w:kern w:val="24"/>
                <w:sz w:val="24"/>
                <w:szCs w:val="24"/>
              </w:rPr>
              <w:t xml:space="preserve"> </w:t>
            </w:r>
          </w:p>
        </w:tc>
        <w:tc>
          <w:tcPr>
            <w:tcW w:w="3626" w:type="dxa"/>
            <w:gridSpan w:val="2"/>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643AFF0A" w14:textId="77777777"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Борлуулсан нүүрсний хэмжээ, мян.тн</w:t>
            </w:r>
            <w:r w:rsidRPr="00FB3A0F">
              <w:rPr>
                <w:rFonts w:ascii="Arial" w:eastAsia="Times New Roman" w:hAnsi="Arial" w:cs="Arial"/>
                <w:color w:val="000000"/>
                <w:kern w:val="24"/>
                <w:sz w:val="24"/>
                <w:szCs w:val="24"/>
              </w:rPr>
              <w:t xml:space="preserve"> </w:t>
            </w:r>
          </w:p>
        </w:tc>
        <w:tc>
          <w:tcPr>
            <w:tcW w:w="207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4657132D" w14:textId="3A7AD914" w:rsidR="00324157" w:rsidRPr="00FB3A0F" w:rsidRDefault="00324157"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lang w:val="mn-MN"/>
              </w:rPr>
              <w:t>1</w:t>
            </w:r>
            <w:r w:rsidR="001B7A82" w:rsidRPr="00FB3A0F">
              <w:rPr>
                <w:rFonts w:ascii="Arial" w:eastAsia="Times New Roman" w:hAnsi="Arial" w:cs="Arial"/>
                <w:color w:val="000000"/>
                <w:kern w:val="24"/>
                <w:sz w:val="24"/>
                <w:szCs w:val="24"/>
              </w:rPr>
              <w:t>80.0</w:t>
            </w:r>
          </w:p>
        </w:tc>
        <w:tc>
          <w:tcPr>
            <w:tcW w:w="155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15877872" w14:textId="25E23FD0" w:rsidR="00324157" w:rsidRPr="00FB3A0F" w:rsidRDefault="001B7A82" w:rsidP="007105E8">
            <w:pPr>
              <w:spacing w:after="0" w:line="240" w:lineRule="auto"/>
              <w:rPr>
                <w:rFonts w:ascii="Arial" w:eastAsia="Times New Roman" w:hAnsi="Arial" w:cs="Arial"/>
                <w:color w:val="FF0000"/>
                <w:sz w:val="24"/>
                <w:szCs w:val="24"/>
              </w:rPr>
            </w:pPr>
            <w:r w:rsidRPr="00FB3A0F">
              <w:rPr>
                <w:rFonts w:ascii="Arial" w:eastAsia="Times New Roman" w:hAnsi="Arial" w:cs="Arial"/>
                <w:color w:val="FF0000"/>
                <w:kern w:val="24"/>
                <w:sz w:val="24"/>
                <w:szCs w:val="24"/>
              </w:rPr>
              <w:t>82.9</w:t>
            </w:r>
          </w:p>
        </w:tc>
        <w:tc>
          <w:tcPr>
            <w:tcW w:w="2076"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092471C1" w14:textId="49F1326F" w:rsidR="00324157" w:rsidRPr="00FB3A0F" w:rsidRDefault="001B7A82" w:rsidP="007105E8">
            <w:pPr>
              <w:spacing w:after="0" w:line="240" w:lineRule="auto"/>
              <w:rPr>
                <w:rFonts w:ascii="Arial" w:eastAsia="Times New Roman" w:hAnsi="Arial" w:cs="Arial"/>
                <w:sz w:val="24"/>
                <w:szCs w:val="24"/>
              </w:rPr>
            </w:pPr>
            <w:r w:rsidRPr="00FB3A0F">
              <w:rPr>
                <w:rFonts w:ascii="Arial" w:eastAsia="Times New Roman" w:hAnsi="Arial" w:cs="Arial"/>
                <w:color w:val="000000"/>
                <w:kern w:val="24"/>
                <w:sz w:val="24"/>
                <w:szCs w:val="24"/>
              </w:rPr>
              <w:t>46</w:t>
            </w:r>
          </w:p>
        </w:tc>
      </w:tr>
    </w:tbl>
    <w:p w14:paraId="08EC054B" w14:textId="084133BF" w:rsidR="00324157" w:rsidRPr="00FB3A0F" w:rsidRDefault="00183F82" w:rsidP="00324157">
      <w:pPr>
        <w:spacing w:after="0"/>
        <w:jc w:val="both"/>
        <w:rPr>
          <w:rFonts w:ascii="Arial" w:hAnsi="Arial" w:cs="Arial"/>
          <w:sz w:val="24"/>
          <w:szCs w:val="24"/>
          <w:lang w:val="mn-MN"/>
        </w:rPr>
      </w:pPr>
      <w:r w:rsidRPr="00FB3A0F">
        <w:rPr>
          <w:rFonts w:ascii="Arial" w:hAnsi="Arial" w:cs="Arial"/>
          <w:noProof/>
          <w:sz w:val="24"/>
          <w:szCs w:val="24"/>
        </w:rPr>
        <w:drawing>
          <wp:inline distT="0" distB="0" distL="0" distR="0" wp14:anchorId="486AD644" wp14:editId="5EAE9E5B">
            <wp:extent cx="6597650" cy="482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98260" cy="4826446"/>
                    </a:xfrm>
                    <a:prstGeom prst="rect">
                      <a:avLst/>
                    </a:prstGeom>
                  </pic:spPr>
                </pic:pic>
              </a:graphicData>
            </a:graphic>
          </wp:inline>
        </w:drawing>
      </w:r>
    </w:p>
    <w:p w14:paraId="1A105733" w14:textId="77777777" w:rsidR="00FB3A0F" w:rsidRDefault="00FB3A0F" w:rsidP="00324157">
      <w:pPr>
        <w:spacing w:after="0"/>
        <w:ind w:firstLine="720"/>
        <w:jc w:val="both"/>
        <w:rPr>
          <w:rFonts w:ascii="Arial" w:eastAsia="+mj-ea" w:hAnsi="Arial" w:cs="Arial"/>
          <w:b/>
          <w:bCs/>
          <w:color w:val="464646"/>
          <w:kern w:val="24"/>
          <w:sz w:val="24"/>
          <w:szCs w:val="24"/>
          <w:lang w:val="mn-MN"/>
          <w14:shadow w14:blurRad="31750" w14:dist="25400" w14:dir="5400000" w14:sx="100000" w14:sy="100000" w14:kx="0" w14:ky="0" w14:algn="tl">
            <w14:srgbClr w14:val="000000">
              <w14:alpha w14:val="75000"/>
            </w14:srgbClr>
          </w14:shadow>
        </w:rPr>
      </w:pPr>
    </w:p>
    <w:p w14:paraId="5D6ADE7F" w14:textId="3A408150" w:rsidR="00183F82" w:rsidRPr="00FB3A0F" w:rsidRDefault="00183F82" w:rsidP="00324157">
      <w:pPr>
        <w:spacing w:after="0"/>
        <w:ind w:firstLine="720"/>
        <w:jc w:val="both"/>
        <w:rPr>
          <w:rFonts w:ascii="Arial" w:hAnsi="Arial" w:cs="Arial"/>
          <w:b/>
          <w:sz w:val="24"/>
          <w:szCs w:val="24"/>
          <w:lang w:val="mn-MN"/>
        </w:rPr>
      </w:pPr>
      <w:r w:rsidRPr="00FB3A0F">
        <w:rPr>
          <w:rFonts w:ascii="Arial" w:eastAsia="+mj-ea" w:hAnsi="Arial" w:cs="Arial"/>
          <w:b/>
          <w:bCs/>
          <w:color w:val="464646"/>
          <w:kern w:val="24"/>
          <w:sz w:val="24"/>
          <w:szCs w:val="24"/>
          <w:lang w:val="mn-MN"/>
          <w14:shadow w14:blurRad="31750" w14:dist="25400" w14:dir="5400000" w14:sx="100000" w14:sy="100000" w14:kx="0" w14:ky="0" w14:algn="tl">
            <w14:srgbClr w14:val="000000">
              <w14:alpha w14:val="75000"/>
            </w14:srgbClr>
          </w14:shadow>
        </w:rPr>
        <w:t>Хөрс хуулалтын ажлын үед гарсан гол гол хүндрэл бэрхшээлүүд</w:t>
      </w:r>
    </w:p>
    <w:p w14:paraId="73E2AEA0" w14:textId="77777777" w:rsidR="00183F82" w:rsidRPr="00FB3A0F" w:rsidRDefault="00183F82" w:rsidP="00183F82">
      <w:pPr>
        <w:numPr>
          <w:ilvl w:val="0"/>
          <w:numId w:val="8"/>
        </w:numPr>
        <w:spacing w:after="0" w:line="240" w:lineRule="auto"/>
        <w:ind w:left="1296"/>
        <w:contextualSpacing/>
        <w:jc w:val="both"/>
        <w:rPr>
          <w:rFonts w:ascii="Arial" w:eastAsia="Times New Roman" w:hAnsi="Arial" w:cs="Arial"/>
          <w:color w:val="2DA2BF"/>
          <w:sz w:val="24"/>
          <w:szCs w:val="24"/>
        </w:rPr>
      </w:pPr>
      <w:r w:rsidRPr="00FB3A0F">
        <w:rPr>
          <w:rFonts w:ascii="Arial" w:eastAsia="+mn-ea" w:hAnsi="Arial" w:cs="Arial"/>
          <w:color w:val="000000"/>
          <w:kern w:val="24"/>
          <w:sz w:val="24"/>
          <w:szCs w:val="24"/>
        </w:rPr>
        <w:t xml:space="preserve">ECD-45E </w:t>
      </w:r>
      <w:r w:rsidRPr="00FB3A0F">
        <w:rPr>
          <w:rFonts w:ascii="Arial" w:eastAsia="+mn-ea" w:hAnsi="Arial" w:cs="Arial"/>
          <w:color w:val="000000"/>
          <w:kern w:val="24"/>
          <w:sz w:val="24"/>
          <w:szCs w:val="24"/>
          <w:lang w:val="mn-MN"/>
        </w:rPr>
        <w:t xml:space="preserve">өрмийн машин нийт 26 хоног сул зогссон. Үүнд: Компрессор эвдэрсэн, дрифтерт эвдрэл гарч эд ангиудыг захиалж авсан, </w:t>
      </w:r>
      <w:r w:rsidRPr="00FB3A0F">
        <w:rPr>
          <w:rFonts w:ascii="Arial" w:eastAsia="+mn-ea" w:hAnsi="Arial" w:cs="Arial"/>
          <w:color w:val="000000"/>
          <w:kern w:val="24"/>
          <w:sz w:val="24"/>
          <w:szCs w:val="24"/>
        </w:rPr>
        <w:t>ARC</w:t>
      </w:r>
      <w:r w:rsidRPr="00FB3A0F">
        <w:rPr>
          <w:rFonts w:ascii="Arial" w:eastAsia="+mn-ea" w:hAnsi="Arial" w:cs="Arial"/>
          <w:color w:val="000000"/>
          <w:kern w:val="24"/>
          <w:sz w:val="24"/>
          <w:szCs w:val="24"/>
          <w:lang w:val="mn-MN"/>
        </w:rPr>
        <w:t xml:space="preserve"> буюу </w:t>
      </w:r>
      <w:r w:rsidRPr="00FB3A0F">
        <w:rPr>
          <w:rFonts w:ascii="Arial" w:eastAsia="+mn-ea" w:hAnsi="Arial" w:cs="Arial"/>
          <w:color w:val="000000"/>
          <w:kern w:val="24"/>
          <w:sz w:val="24"/>
          <w:szCs w:val="24"/>
          <w:lang w:val="mn-MN"/>
        </w:rPr>
        <w:lastRenderedPageBreak/>
        <w:t xml:space="preserve">мачатны удирдлагад эвдрэл гарснаар зогссон, хөргөлтийн гидро моторууд ажиллагаагүй болсноор халалт ихээр үүсэж сул зогсолт их гарч байсан, төв насост эвдрэл гарч зогссон, явах ангид эвдрэл гарсан. Энэ хугацаанд сэрвис үйлчилгээг 2 удаа дуудаж ажиллуулсан. </w:t>
      </w:r>
    </w:p>
    <w:p w14:paraId="5A522B4E" w14:textId="77777777" w:rsidR="00183F82" w:rsidRPr="00FB3A0F" w:rsidRDefault="00183F82" w:rsidP="00183F82">
      <w:pPr>
        <w:numPr>
          <w:ilvl w:val="0"/>
          <w:numId w:val="9"/>
        </w:numPr>
        <w:spacing w:after="0" w:line="240" w:lineRule="auto"/>
        <w:ind w:left="1296"/>
        <w:contextualSpacing/>
        <w:jc w:val="both"/>
        <w:rPr>
          <w:rFonts w:ascii="Arial" w:eastAsia="Times New Roman" w:hAnsi="Arial" w:cs="Arial"/>
          <w:color w:val="2DA2BF"/>
          <w:sz w:val="24"/>
          <w:szCs w:val="24"/>
        </w:rPr>
      </w:pPr>
      <w:r w:rsidRPr="00FB3A0F">
        <w:rPr>
          <w:rFonts w:ascii="Arial" w:eastAsia="+mn-ea" w:hAnsi="Arial" w:cs="Arial"/>
          <w:color w:val="000000"/>
          <w:kern w:val="24"/>
          <w:sz w:val="24"/>
          <w:szCs w:val="24"/>
          <w:lang w:val="mn-MN"/>
        </w:rPr>
        <w:t>ЭКГ-5А экскаватор нийт 45 хоног сул зогссон.</w:t>
      </w:r>
    </w:p>
    <w:p w14:paraId="4DCF91A1" w14:textId="60DB5AA2" w:rsidR="00183F82" w:rsidRDefault="00183F82" w:rsidP="00FB3A0F">
      <w:pPr>
        <w:spacing w:before="80" w:after="0" w:line="240" w:lineRule="auto"/>
        <w:ind w:left="576" w:hanging="403"/>
        <w:jc w:val="both"/>
        <w:rPr>
          <w:rFonts w:ascii="Arial" w:eastAsia="Times New Roman" w:hAnsi="Arial" w:cs="Arial"/>
          <w:sz w:val="24"/>
          <w:szCs w:val="24"/>
        </w:rPr>
      </w:pPr>
      <w:r w:rsidRPr="00FB3A0F">
        <w:rPr>
          <w:rFonts w:ascii="Arial" w:eastAsia="+mn-ea" w:hAnsi="Arial" w:cs="Arial"/>
          <w:color w:val="000000"/>
          <w:kern w:val="24"/>
          <w:sz w:val="24"/>
          <w:szCs w:val="24"/>
          <w:lang w:val="mn-MN"/>
        </w:rPr>
        <w:t xml:space="preserve">   Үүнд:эргэхийн хөдөлгүүрийн гол хугарсан, напорын генераторын якорьт гэмтэл гарч сольсон, цахилгаан монтажны утас олон жилийн элэгдлээс шалтгаалж газардлага гарч олон удаа зогссон, тог цахилгааны хязгаарлалтаас 12 хоног зогссон</w:t>
      </w:r>
    </w:p>
    <w:p w14:paraId="5A30ECD7" w14:textId="77777777" w:rsidR="00FB3A0F" w:rsidRPr="00FB3A0F" w:rsidRDefault="00FB3A0F" w:rsidP="00FB3A0F">
      <w:pPr>
        <w:spacing w:before="80" w:after="0" w:line="240" w:lineRule="auto"/>
        <w:ind w:left="576" w:hanging="403"/>
        <w:jc w:val="both"/>
        <w:rPr>
          <w:rFonts w:ascii="Arial" w:eastAsia="Times New Roman" w:hAnsi="Arial" w:cs="Arial"/>
          <w:sz w:val="24"/>
          <w:szCs w:val="24"/>
        </w:rPr>
      </w:pPr>
    </w:p>
    <w:p w14:paraId="77B5E9B0" w14:textId="41444A3B" w:rsidR="00183F82" w:rsidRPr="00FB3A0F" w:rsidRDefault="00183F82" w:rsidP="00FB3A0F">
      <w:pPr>
        <w:rPr>
          <w:rFonts w:ascii="Arial" w:hAnsi="Arial" w:cs="Arial"/>
          <w:b/>
          <w:sz w:val="24"/>
          <w:lang w:val="mn-MN"/>
        </w:rPr>
      </w:pPr>
      <w:r w:rsidRPr="00FB3A0F">
        <w:rPr>
          <w:rFonts w:ascii="Arial" w:hAnsi="Arial" w:cs="Arial"/>
          <w:b/>
          <w:sz w:val="24"/>
          <w:lang w:val="mn-MN"/>
          <w14:shadow w14:blurRad="31750" w14:dist="25400" w14:dir="5400000" w14:sx="100000" w14:sy="100000" w14:kx="0" w14:ky="0" w14:algn="tl">
            <w14:srgbClr w14:val="000000">
              <w14:alpha w14:val="75000"/>
            </w14:srgbClr>
          </w14:shadow>
        </w:rPr>
        <w:t xml:space="preserve">Тоног төхөөрөмжүүдийн түвшний үнэлгээ  </w:t>
      </w:r>
    </w:p>
    <w:p w14:paraId="70A19D08" w14:textId="60AFFCA0" w:rsidR="00183F82" w:rsidRPr="00FB3A0F" w:rsidRDefault="00183F82" w:rsidP="00FB3A0F">
      <w:pPr>
        <w:spacing w:after="0"/>
        <w:ind w:hanging="709"/>
        <w:jc w:val="both"/>
        <w:rPr>
          <w:rFonts w:ascii="Arial" w:hAnsi="Arial" w:cs="Arial"/>
          <w:b/>
          <w:sz w:val="24"/>
          <w:szCs w:val="24"/>
          <w:lang w:val="mn-MN"/>
        </w:rPr>
      </w:pPr>
      <w:r w:rsidRPr="00FB3A0F">
        <w:rPr>
          <w:rFonts w:ascii="Arial" w:hAnsi="Arial" w:cs="Arial"/>
          <w:b/>
          <w:noProof/>
          <w:sz w:val="24"/>
          <w:szCs w:val="24"/>
        </w:rPr>
        <w:lastRenderedPageBreak/>
        <w:drawing>
          <wp:inline distT="0" distB="0" distL="0" distR="0" wp14:anchorId="37CCCFA8" wp14:editId="6D0158E1">
            <wp:extent cx="6896100" cy="7479587"/>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39733" cy="7526912"/>
                    </a:xfrm>
                    <a:prstGeom prst="rect">
                      <a:avLst/>
                    </a:prstGeom>
                    <a:noFill/>
                  </pic:spPr>
                </pic:pic>
              </a:graphicData>
            </a:graphic>
          </wp:inline>
        </w:drawing>
      </w:r>
    </w:p>
    <w:p w14:paraId="6C5F7E16" w14:textId="06BDD0A4" w:rsidR="00183F82" w:rsidRPr="00FB3A0F" w:rsidRDefault="00183F82" w:rsidP="00FB3A0F">
      <w:pPr>
        <w:spacing w:after="0"/>
        <w:ind w:hanging="567"/>
        <w:jc w:val="both"/>
        <w:rPr>
          <w:rFonts w:ascii="Arial" w:hAnsi="Arial" w:cs="Arial"/>
          <w:b/>
          <w:sz w:val="24"/>
          <w:szCs w:val="24"/>
          <w:lang w:val="mn-MN"/>
        </w:rPr>
      </w:pPr>
      <w:r w:rsidRPr="00FB3A0F">
        <w:rPr>
          <w:rFonts w:ascii="Arial" w:hAnsi="Arial" w:cs="Arial"/>
          <w:b/>
          <w:noProof/>
          <w:sz w:val="24"/>
          <w:szCs w:val="24"/>
        </w:rPr>
        <w:lastRenderedPageBreak/>
        <w:drawing>
          <wp:inline distT="0" distB="0" distL="0" distR="0" wp14:anchorId="297F8FE5" wp14:editId="650B3EF6">
            <wp:extent cx="6810375" cy="36131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6410" cy="3626963"/>
                    </a:xfrm>
                    <a:prstGeom prst="rect">
                      <a:avLst/>
                    </a:prstGeom>
                    <a:noFill/>
                  </pic:spPr>
                </pic:pic>
              </a:graphicData>
            </a:graphic>
          </wp:inline>
        </w:drawing>
      </w:r>
    </w:p>
    <w:p w14:paraId="74A10CE7" w14:textId="77777777" w:rsidR="00183F82" w:rsidRPr="00FB3A0F" w:rsidRDefault="00183F82" w:rsidP="00324157">
      <w:pPr>
        <w:spacing w:after="0"/>
        <w:ind w:firstLine="720"/>
        <w:jc w:val="both"/>
        <w:rPr>
          <w:rFonts w:ascii="Arial" w:hAnsi="Arial" w:cs="Arial"/>
          <w:b/>
          <w:sz w:val="24"/>
          <w:szCs w:val="24"/>
          <w:lang w:val="mn-MN"/>
        </w:rPr>
      </w:pPr>
    </w:p>
    <w:p w14:paraId="1C8A93F2" w14:textId="0A26AF4E" w:rsidR="00183F82" w:rsidRPr="00FB3A0F" w:rsidRDefault="00183F82" w:rsidP="00183F82">
      <w:pPr>
        <w:spacing w:after="0"/>
        <w:ind w:firstLine="720"/>
        <w:jc w:val="both"/>
        <w:rPr>
          <w:rFonts w:ascii="Arial" w:hAnsi="Arial" w:cs="Arial"/>
          <w:b/>
          <w:sz w:val="24"/>
          <w:szCs w:val="24"/>
          <w:lang w:val="mn-MN"/>
        </w:rPr>
      </w:pPr>
      <w:r w:rsidRPr="00FB3A0F">
        <w:rPr>
          <w:rFonts w:ascii="Arial" w:eastAsia="+mj-ea" w:hAnsi="Arial" w:cs="Arial"/>
          <w:b/>
          <w:bCs/>
          <w:color w:val="000000"/>
          <w:kern w:val="24"/>
          <w:sz w:val="24"/>
          <w:szCs w:val="24"/>
          <w:lang w:val="mn-MN"/>
          <w14:shadow w14:blurRad="31750" w14:dist="25400" w14:dir="5400000" w14:sx="100000" w14:sy="100000" w14:kx="0" w14:ky="0" w14:algn="tl">
            <w14:srgbClr w14:val="000000">
              <w14:alpha w14:val="75000"/>
            </w14:srgbClr>
          </w14:shadow>
        </w:rPr>
        <w:t>1м3 хөрс хуулалтанд ноогдох тэсрэх материал, дизель түлш /биет хэмжээгээр/</w:t>
      </w:r>
    </w:p>
    <w:p w14:paraId="295640CA" w14:textId="476341EA" w:rsidR="00183F82" w:rsidRPr="00FB3A0F" w:rsidRDefault="00183F82" w:rsidP="00324157">
      <w:pPr>
        <w:spacing w:after="0"/>
        <w:ind w:firstLine="720"/>
        <w:jc w:val="both"/>
        <w:rPr>
          <w:rFonts w:ascii="Arial" w:hAnsi="Arial" w:cs="Arial"/>
          <w:b/>
          <w:sz w:val="24"/>
          <w:szCs w:val="24"/>
          <w:lang w:val="mn-MN"/>
        </w:rPr>
      </w:pPr>
      <w:r w:rsidRPr="00FB3A0F">
        <w:rPr>
          <w:rFonts w:ascii="Arial" w:hAnsi="Arial" w:cs="Arial"/>
          <w:b/>
          <w:noProof/>
          <w:sz w:val="24"/>
          <w:szCs w:val="24"/>
        </w:rPr>
        <w:drawing>
          <wp:inline distT="0" distB="0" distL="0" distR="0" wp14:anchorId="04C0E93E" wp14:editId="31B0B9B7">
            <wp:extent cx="5499100" cy="3439000"/>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3718" cy="3485664"/>
                    </a:xfrm>
                    <a:prstGeom prst="rect">
                      <a:avLst/>
                    </a:prstGeom>
                    <a:noFill/>
                  </pic:spPr>
                </pic:pic>
              </a:graphicData>
            </a:graphic>
          </wp:inline>
        </w:drawing>
      </w:r>
    </w:p>
    <w:p w14:paraId="3F2743D9" w14:textId="77777777" w:rsidR="00183F82" w:rsidRPr="00FB3A0F" w:rsidRDefault="00183F82" w:rsidP="00324157">
      <w:pPr>
        <w:spacing w:after="0"/>
        <w:ind w:firstLine="720"/>
        <w:jc w:val="both"/>
        <w:rPr>
          <w:rFonts w:ascii="Arial" w:hAnsi="Arial" w:cs="Arial"/>
          <w:b/>
          <w:sz w:val="24"/>
          <w:szCs w:val="24"/>
          <w:lang w:val="mn-MN"/>
        </w:rPr>
      </w:pPr>
    </w:p>
    <w:p w14:paraId="477E4688" w14:textId="0BA6CED5" w:rsidR="00183F82" w:rsidRPr="00FB3A0F" w:rsidRDefault="001156A4" w:rsidP="00324157">
      <w:pPr>
        <w:spacing w:after="0"/>
        <w:ind w:firstLine="720"/>
        <w:jc w:val="both"/>
        <w:rPr>
          <w:rFonts w:ascii="Arial" w:hAnsi="Arial" w:cs="Arial"/>
          <w:b/>
          <w:sz w:val="24"/>
          <w:szCs w:val="24"/>
          <w:lang w:val="mn-MN"/>
        </w:rPr>
      </w:pPr>
      <w:r w:rsidRPr="00FB3A0F">
        <w:rPr>
          <w:rFonts w:ascii="Arial" w:eastAsia="+mj-ea" w:hAnsi="Arial" w:cs="Arial"/>
          <w:b/>
          <w:bCs/>
          <w:color w:val="7030A0"/>
          <w:kern w:val="24"/>
          <w:sz w:val="24"/>
          <w:szCs w:val="24"/>
          <w:lang w:val="mn-MN"/>
          <w14:shadow w14:blurRad="31750" w14:dist="25400" w14:dir="5400000" w14:sx="100000" w14:sy="100000" w14:kx="0" w14:ky="0" w14:algn="tl">
            <w14:srgbClr w14:val="000000">
              <w14:alpha w14:val="75000"/>
            </w14:srgbClr>
          </w14:shadow>
        </w:rPr>
        <w:t>2019 оны зардлын харьцааг графикаар харуулахад</w:t>
      </w:r>
    </w:p>
    <w:p w14:paraId="7DBA4528" w14:textId="77777777" w:rsidR="00183F82" w:rsidRPr="00FB3A0F" w:rsidRDefault="00183F82" w:rsidP="00324157">
      <w:pPr>
        <w:spacing w:after="0"/>
        <w:ind w:firstLine="720"/>
        <w:jc w:val="both"/>
        <w:rPr>
          <w:rFonts w:ascii="Arial" w:hAnsi="Arial" w:cs="Arial"/>
          <w:b/>
          <w:sz w:val="24"/>
          <w:szCs w:val="24"/>
          <w:lang w:val="mn-MN"/>
        </w:rPr>
      </w:pPr>
    </w:p>
    <w:p w14:paraId="454F6A15" w14:textId="4299E2D2" w:rsidR="001156A4" w:rsidRPr="00FB3A0F" w:rsidRDefault="001156A4" w:rsidP="00FB3A0F">
      <w:pPr>
        <w:spacing w:after="0"/>
        <w:ind w:hanging="142"/>
        <w:jc w:val="both"/>
        <w:rPr>
          <w:rFonts w:ascii="Arial" w:hAnsi="Arial" w:cs="Arial"/>
          <w:b/>
          <w:sz w:val="24"/>
          <w:szCs w:val="24"/>
          <w:lang w:val="mn-MN"/>
        </w:rPr>
      </w:pPr>
      <w:r w:rsidRPr="00FB3A0F">
        <w:rPr>
          <w:rFonts w:ascii="Arial" w:hAnsi="Arial" w:cs="Arial"/>
          <w:b/>
          <w:noProof/>
          <w:sz w:val="24"/>
          <w:szCs w:val="24"/>
        </w:rPr>
        <w:drawing>
          <wp:inline distT="0" distB="0" distL="0" distR="0" wp14:anchorId="4FBAEB27" wp14:editId="3342604A">
            <wp:extent cx="6200814" cy="34125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30805" cy="3429082"/>
                    </a:xfrm>
                    <a:prstGeom prst="rect">
                      <a:avLst/>
                    </a:prstGeom>
                    <a:noFill/>
                  </pic:spPr>
                </pic:pic>
              </a:graphicData>
            </a:graphic>
          </wp:inline>
        </w:drawing>
      </w:r>
    </w:p>
    <w:p w14:paraId="7618728D" w14:textId="77777777" w:rsidR="00183F82" w:rsidRPr="00FB3A0F" w:rsidRDefault="00183F82" w:rsidP="00324157">
      <w:pPr>
        <w:spacing w:after="0"/>
        <w:ind w:firstLine="720"/>
        <w:jc w:val="both"/>
        <w:rPr>
          <w:rFonts w:ascii="Arial" w:hAnsi="Arial" w:cs="Arial"/>
          <w:b/>
          <w:sz w:val="24"/>
          <w:szCs w:val="24"/>
          <w:lang w:val="mn-MN"/>
        </w:rPr>
      </w:pPr>
    </w:p>
    <w:p w14:paraId="25F5D64F" w14:textId="41826643" w:rsidR="00324157" w:rsidRPr="00FB3A0F" w:rsidRDefault="00324157" w:rsidP="00324157">
      <w:pPr>
        <w:spacing w:after="0"/>
        <w:jc w:val="both"/>
        <w:rPr>
          <w:rFonts w:ascii="Arial" w:hAnsi="Arial" w:cs="Arial"/>
          <w:sz w:val="24"/>
          <w:szCs w:val="24"/>
          <w:lang w:val="mn-MN"/>
        </w:rPr>
      </w:pPr>
    </w:p>
    <w:p w14:paraId="632B69F7" w14:textId="77777777" w:rsidR="00324157" w:rsidRPr="00FB3A0F" w:rsidRDefault="00324157" w:rsidP="00324157">
      <w:pPr>
        <w:spacing w:after="0"/>
        <w:jc w:val="both"/>
        <w:rPr>
          <w:rFonts w:ascii="Arial" w:hAnsi="Arial" w:cs="Arial"/>
          <w:sz w:val="24"/>
          <w:szCs w:val="24"/>
          <w:lang w:val="mn-MN"/>
        </w:rPr>
      </w:pPr>
    </w:p>
    <w:p w14:paraId="138D1DB2" w14:textId="47814956" w:rsidR="00324157" w:rsidRPr="00FB3A0F" w:rsidRDefault="00324157" w:rsidP="00324157">
      <w:pPr>
        <w:spacing w:after="0"/>
        <w:ind w:firstLine="720"/>
        <w:jc w:val="both"/>
        <w:rPr>
          <w:rFonts w:ascii="Arial" w:hAnsi="Arial" w:cs="Arial"/>
          <w:sz w:val="24"/>
          <w:szCs w:val="24"/>
          <w:lang w:val="mn-MN"/>
        </w:rPr>
      </w:pPr>
      <w:r w:rsidRPr="00FB3A0F">
        <w:rPr>
          <w:rFonts w:ascii="Arial" w:hAnsi="Arial" w:cs="Arial"/>
          <w:sz w:val="24"/>
          <w:szCs w:val="24"/>
        </w:rPr>
        <w:t>Төлөвлөгөөт зорилтыг ханган биелүүлэхэд шаардлагатай үйлдвэрийн гол түүхий эд болох түлш, шатахуун тосолгооны материал, тэсрэх бодис, тэсэлгээний хэрэгсэл, сэлбэг хэрэгсэл, тоног төхөөрөмжийг худалдан авах ажиллагааны төлөвлөгөөг ТУЗ-өөр батлуулан төлөвлөгөөний дагуу хууль журмын хүрээнд нээлттэй тендер зарлан шалгаруулж</w:t>
      </w:r>
      <w:r w:rsidRPr="00FB3A0F">
        <w:rPr>
          <w:rFonts w:ascii="Arial" w:hAnsi="Arial" w:cs="Arial"/>
          <w:sz w:val="24"/>
          <w:szCs w:val="24"/>
          <w:lang w:val="mn-MN"/>
        </w:rPr>
        <w:t>,</w:t>
      </w:r>
      <w:r w:rsidRPr="00FB3A0F">
        <w:rPr>
          <w:rFonts w:ascii="Arial" w:hAnsi="Arial" w:cs="Arial"/>
          <w:sz w:val="24"/>
          <w:szCs w:val="24"/>
        </w:rPr>
        <w:t xml:space="preserve"> </w:t>
      </w:r>
      <w:r w:rsidR="00F26D37" w:rsidRPr="00FB3A0F">
        <w:rPr>
          <w:rFonts w:ascii="Arial" w:hAnsi="Arial" w:cs="Arial"/>
          <w:sz w:val="24"/>
          <w:szCs w:val="24"/>
          <w:lang w:val="mn-MN"/>
        </w:rPr>
        <w:t>874.6</w:t>
      </w:r>
      <w:r w:rsidRPr="00FB3A0F">
        <w:rPr>
          <w:rFonts w:ascii="Arial" w:hAnsi="Arial" w:cs="Arial"/>
          <w:sz w:val="24"/>
          <w:szCs w:val="24"/>
        </w:rPr>
        <w:t xml:space="preserve"> мянган литр дизель түлш</w:t>
      </w:r>
      <w:r w:rsidRPr="00FB3A0F">
        <w:rPr>
          <w:rFonts w:ascii="Arial" w:hAnsi="Arial" w:cs="Arial"/>
          <w:sz w:val="24"/>
          <w:szCs w:val="24"/>
          <w:lang w:val="mn-MN"/>
        </w:rPr>
        <w:t xml:space="preserve">ийг </w:t>
      </w:r>
      <w:r w:rsidR="009A5E63" w:rsidRPr="00FB3A0F">
        <w:rPr>
          <w:rFonts w:ascii="Arial" w:hAnsi="Arial" w:cs="Arial"/>
          <w:sz w:val="24"/>
          <w:szCs w:val="24"/>
        </w:rPr>
        <w:t>1</w:t>
      </w:r>
      <w:r w:rsidR="00F26D37" w:rsidRPr="00FB3A0F">
        <w:rPr>
          <w:rFonts w:ascii="Arial" w:hAnsi="Arial" w:cs="Arial"/>
          <w:sz w:val="24"/>
          <w:szCs w:val="24"/>
          <w:lang w:val="mn-MN"/>
        </w:rPr>
        <w:t>880.3</w:t>
      </w:r>
      <w:r w:rsidRPr="00FB3A0F">
        <w:rPr>
          <w:rFonts w:ascii="Arial" w:hAnsi="Arial" w:cs="Arial"/>
          <w:sz w:val="24"/>
          <w:szCs w:val="24"/>
          <w:lang w:val="mn-MN"/>
        </w:rPr>
        <w:t xml:space="preserve"> сая төгрөгөөр, </w:t>
      </w:r>
      <w:r w:rsidR="00F26D37" w:rsidRPr="00FB3A0F">
        <w:rPr>
          <w:rFonts w:ascii="Arial" w:hAnsi="Arial" w:cs="Arial"/>
          <w:sz w:val="24"/>
          <w:szCs w:val="24"/>
          <w:lang w:val="mn-MN"/>
        </w:rPr>
        <w:t>18.9</w:t>
      </w:r>
      <w:r w:rsidRPr="00FB3A0F">
        <w:rPr>
          <w:rFonts w:ascii="Arial" w:hAnsi="Arial" w:cs="Arial"/>
          <w:sz w:val="24"/>
          <w:szCs w:val="24"/>
        </w:rPr>
        <w:t xml:space="preserve"> мянган литр бензин</w:t>
      </w:r>
      <w:r w:rsidR="00F26D37" w:rsidRPr="00FB3A0F">
        <w:rPr>
          <w:rFonts w:ascii="Arial" w:hAnsi="Arial" w:cs="Arial"/>
          <w:sz w:val="24"/>
          <w:szCs w:val="24"/>
          <w:lang w:val="mn-MN"/>
        </w:rPr>
        <w:t xml:space="preserve"> 20.6</w:t>
      </w:r>
      <w:r w:rsidRPr="00FB3A0F">
        <w:rPr>
          <w:rFonts w:ascii="Arial" w:hAnsi="Arial" w:cs="Arial"/>
          <w:sz w:val="24"/>
          <w:szCs w:val="24"/>
          <w:lang w:val="mn-MN"/>
        </w:rPr>
        <w:t xml:space="preserve"> сая төгрөгөөр, тос тосолгооны материал </w:t>
      </w:r>
      <w:r w:rsidR="00277933" w:rsidRPr="00FB3A0F">
        <w:rPr>
          <w:rFonts w:ascii="Arial" w:hAnsi="Arial" w:cs="Arial"/>
          <w:sz w:val="24"/>
          <w:szCs w:val="24"/>
        </w:rPr>
        <w:t>4</w:t>
      </w:r>
      <w:r w:rsidR="00F26D37" w:rsidRPr="00FB3A0F">
        <w:rPr>
          <w:rFonts w:ascii="Arial" w:hAnsi="Arial" w:cs="Arial"/>
          <w:sz w:val="24"/>
          <w:szCs w:val="24"/>
          <w:lang w:val="mn-MN"/>
        </w:rPr>
        <w:t>4</w:t>
      </w:r>
      <w:r w:rsidR="009A5E63" w:rsidRPr="00FB3A0F">
        <w:rPr>
          <w:rFonts w:ascii="Arial" w:hAnsi="Arial" w:cs="Arial"/>
          <w:sz w:val="24"/>
          <w:szCs w:val="24"/>
        </w:rPr>
        <w:t>.</w:t>
      </w:r>
      <w:r w:rsidR="00F26D37" w:rsidRPr="00FB3A0F">
        <w:rPr>
          <w:rFonts w:ascii="Arial" w:hAnsi="Arial" w:cs="Arial"/>
          <w:sz w:val="24"/>
          <w:szCs w:val="24"/>
          <w:lang w:val="mn-MN"/>
        </w:rPr>
        <w:t>6</w:t>
      </w:r>
      <w:r w:rsidRPr="00FB3A0F">
        <w:rPr>
          <w:rFonts w:ascii="Arial" w:hAnsi="Arial" w:cs="Arial"/>
          <w:sz w:val="24"/>
          <w:szCs w:val="24"/>
          <w:lang w:val="mn-MN"/>
        </w:rPr>
        <w:t xml:space="preserve"> сая төгрөгөөр, </w:t>
      </w:r>
      <w:r w:rsidR="00F26D37" w:rsidRPr="00FB3A0F">
        <w:rPr>
          <w:rFonts w:ascii="Arial" w:hAnsi="Arial" w:cs="Arial"/>
          <w:sz w:val="24"/>
          <w:szCs w:val="24"/>
          <w:lang w:val="mn-MN"/>
        </w:rPr>
        <w:t>8</w:t>
      </w:r>
      <w:r w:rsidR="009A5E63" w:rsidRPr="00FB3A0F">
        <w:rPr>
          <w:rFonts w:ascii="Arial" w:hAnsi="Arial" w:cs="Arial"/>
          <w:sz w:val="24"/>
          <w:szCs w:val="24"/>
        </w:rPr>
        <w:t>00</w:t>
      </w:r>
      <w:r w:rsidRPr="00FB3A0F">
        <w:rPr>
          <w:rFonts w:ascii="Arial" w:hAnsi="Arial" w:cs="Arial"/>
          <w:sz w:val="24"/>
          <w:szCs w:val="24"/>
          <w:lang w:val="mn-MN"/>
        </w:rPr>
        <w:t xml:space="preserve"> тн тэсрэх материалыг </w:t>
      </w:r>
      <w:r w:rsidR="00F26D37" w:rsidRPr="00FB3A0F">
        <w:rPr>
          <w:rFonts w:ascii="Arial" w:hAnsi="Arial" w:cs="Arial"/>
          <w:sz w:val="24"/>
          <w:szCs w:val="24"/>
        </w:rPr>
        <w:t>1432.8</w:t>
      </w:r>
      <w:r w:rsidRPr="00FB3A0F">
        <w:rPr>
          <w:rFonts w:ascii="Arial" w:hAnsi="Arial" w:cs="Arial"/>
          <w:sz w:val="24"/>
          <w:szCs w:val="24"/>
          <w:lang w:val="mn-MN"/>
        </w:rPr>
        <w:t xml:space="preserve"> сая төгрөг</w:t>
      </w:r>
      <w:r w:rsidR="00277933" w:rsidRPr="00FB3A0F">
        <w:rPr>
          <w:rFonts w:ascii="Arial" w:hAnsi="Arial" w:cs="Arial"/>
          <w:sz w:val="24"/>
          <w:szCs w:val="24"/>
        </w:rPr>
        <w:t xml:space="preserve"> </w:t>
      </w:r>
      <w:r w:rsidR="00277933" w:rsidRPr="00FB3A0F">
        <w:rPr>
          <w:rFonts w:ascii="Arial" w:hAnsi="Arial" w:cs="Arial"/>
          <w:sz w:val="24"/>
          <w:szCs w:val="24"/>
          <w:lang w:val="mn-MN"/>
        </w:rPr>
        <w:t xml:space="preserve">тэсэлгээний хэрэгсэл </w:t>
      </w:r>
      <w:r w:rsidR="009A5E63" w:rsidRPr="00FB3A0F">
        <w:rPr>
          <w:rFonts w:ascii="Arial" w:hAnsi="Arial" w:cs="Arial"/>
          <w:sz w:val="24"/>
          <w:szCs w:val="24"/>
        </w:rPr>
        <w:t>3</w:t>
      </w:r>
      <w:r w:rsidR="00F26D37" w:rsidRPr="00FB3A0F">
        <w:rPr>
          <w:rFonts w:ascii="Arial" w:hAnsi="Arial" w:cs="Arial"/>
          <w:sz w:val="24"/>
          <w:szCs w:val="24"/>
        </w:rPr>
        <w:t>25.4</w:t>
      </w:r>
      <w:r w:rsidR="00277933" w:rsidRPr="00FB3A0F">
        <w:rPr>
          <w:rFonts w:ascii="Arial" w:hAnsi="Arial" w:cs="Arial"/>
          <w:sz w:val="24"/>
          <w:szCs w:val="24"/>
          <w:lang w:val="mn-MN"/>
        </w:rPr>
        <w:t xml:space="preserve"> сая төгрөгөөр</w:t>
      </w:r>
      <w:r w:rsidR="009A5E63" w:rsidRPr="00FB3A0F">
        <w:rPr>
          <w:rFonts w:ascii="Arial" w:hAnsi="Arial" w:cs="Arial"/>
          <w:sz w:val="24"/>
          <w:szCs w:val="24"/>
        </w:rPr>
        <w:t>,</w:t>
      </w:r>
      <w:r w:rsidR="00277933" w:rsidRPr="00FB3A0F">
        <w:rPr>
          <w:rFonts w:ascii="Arial" w:hAnsi="Arial" w:cs="Arial"/>
          <w:sz w:val="24"/>
          <w:szCs w:val="24"/>
          <w:lang w:val="mn-MN"/>
        </w:rPr>
        <w:t xml:space="preserve"> </w:t>
      </w:r>
      <w:r w:rsidR="009A5E63" w:rsidRPr="00FB3A0F">
        <w:rPr>
          <w:rFonts w:ascii="Arial" w:hAnsi="Arial" w:cs="Arial"/>
          <w:sz w:val="24"/>
          <w:szCs w:val="24"/>
        </w:rPr>
        <w:t>41</w:t>
      </w:r>
      <w:r w:rsidR="00F26D37" w:rsidRPr="00FB3A0F">
        <w:rPr>
          <w:rFonts w:ascii="Arial" w:hAnsi="Arial" w:cs="Arial"/>
          <w:sz w:val="24"/>
          <w:szCs w:val="24"/>
        </w:rPr>
        <w:t>7.2</w:t>
      </w:r>
      <w:r w:rsidRPr="00FB3A0F">
        <w:rPr>
          <w:rFonts w:ascii="Arial" w:hAnsi="Arial" w:cs="Arial"/>
          <w:sz w:val="24"/>
          <w:szCs w:val="24"/>
          <w:lang w:val="mn-MN"/>
        </w:rPr>
        <w:t xml:space="preserve"> сая төгрөгийн сэлбэг хэрэгсэл, </w:t>
      </w:r>
      <w:r w:rsidR="00CC7C3A" w:rsidRPr="00FB3A0F">
        <w:rPr>
          <w:rFonts w:ascii="Arial" w:hAnsi="Arial" w:cs="Arial"/>
          <w:sz w:val="24"/>
          <w:szCs w:val="24"/>
        </w:rPr>
        <w:t>63.7</w:t>
      </w:r>
      <w:r w:rsidRPr="00FB3A0F">
        <w:rPr>
          <w:rFonts w:ascii="Arial" w:hAnsi="Arial" w:cs="Arial"/>
          <w:sz w:val="24"/>
          <w:szCs w:val="24"/>
          <w:lang w:val="mn-MN"/>
        </w:rPr>
        <w:t xml:space="preserve"> сая төгрөгийн хангамжийн материал</w:t>
      </w:r>
      <w:r w:rsidR="00CC7C3A" w:rsidRPr="00FB3A0F">
        <w:rPr>
          <w:rFonts w:ascii="Arial" w:hAnsi="Arial" w:cs="Arial"/>
          <w:sz w:val="24"/>
          <w:szCs w:val="24"/>
        </w:rPr>
        <w:t xml:space="preserve">, </w:t>
      </w:r>
      <w:r w:rsidR="00CC7C3A" w:rsidRPr="00FB3A0F">
        <w:rPr>
          <w:rFonts w:ascii="Arial" w:hAnsi="Arial" w:cs="Arial"/>
          <w:sz w:val="24"/>
          <w:szCs w:val="24"/>
          <w:lang w:val="mn-MN"/>
        </w:rPr>
        <w:t>сангийн хэрэгсэл 24.3 сая төгрөг, барилгын  79.9 сая төгрөгний материал</w:t>
      </w:r>
      <w:r w:rsidRPr="00FB3A0F">
        <w:rPr>
          <w:rFonts w:ascii="Arial" w:hAnsi="Arial" w:cs="Arial"/>
          <w:sz w:val="24"/>
          <w:szCs w:val="24"/>
          <w:lang w:val="mn-MN"/>
        </w:rPr>
        <w:t xml:space="preserve"> худалдан авахаар төлөвлөж гүйцэтгэлээр дизель түлш </w:t>
      </w:r>
      <w:r w:rsidR="00277933" w:rsidRPr="00FB3A0F">
        <w:rPr>
          <w:rFonts w:ascii="Arial" w:hAnsi="Arial" w:cs="Arial"/>
          <w:sz w:val="24"/>
          <w:szCs w:val="24"/>
          <w:lang w:val="mn-MN"/>
        </w:rPr>
        <w:t>32</w:t>
      </w:r>
      <w:r w:rsidR="004609EF" w:rsidRPr="00FB3A0F">
        <w:rPr>
          <w:rFonts w:ascii="Arial" w:hAnsi="Arial" w:cs="Arial"/>
          <w:sz w:val="24"/>
          <w:szCs w:val="24"/>
          <w:lang w:val="mn-MN"/>
        </w:rPr>
        <w:t>9.2</w:t>
      </w:r>
      <w:r w:rsidRPr="00FB3A0F">
        <w:rPr>
          <w:rFonts w:ascii="Arial" w:hAnsi="Arial" w:cs="Arial"/>
          <w:sz w:val="24"/>
          <w:szCs w:val="24"/>
          <w:lang w:val="mn-MN"/>
        </w:rPr>
        <w:t xml:space="preserve"> мянган литрийг 6</w:t>
      </w:r>
      <w:r w:rsidR="004609EF" w:rsidRPr="00FB3A0F">
        <w:rPr>
          <w:rFonts w:ascii="Arial" w:hAnsi="Arial" w:cs="Arial"/>
          <w:sz w:val="24"/>
          <w:szCs w:val="24"/>
          <w:lang w:val="mn-MN"/>
        </w:rPr>
        <w:t>97.2</w:t>
      </w:r>
      <w:r w:rsidRPr="00FB3A0F">
        <w:rPr>
          <w:rFonts w:ascii="Arial" w:hAnsi="Arial" w:cs="Arial"/>
          <w:sz w:val="24"/>
          <w:szCs w:val="24"/>
          <w:lang w:val="mn-MN"/>
        </w:rPr>
        <w:t xml:space="preserve"> сая төгрөгөөр, бензин </w:t>
      </w:r>
      <w:r w:rsidR="00277933" w:rsidRPr="00FB3A0F">
        <w:rPr>
          <w:rFonts w:ascii="Arial" w:hAnsi="Arial" w:cs="Arial"/>
          <w:sz w:val="24"/>
          <w:szCs w:val="24"/>
          <w:lang w:val="mn-MN"/>
        </w:rPr>
        <w:t>1</w:t>
      </w:r>
      <w:r w:rsidR="004609EF" w:rsidRPr="00FB3A0F">
        <w:rPr>
          <w:rFonts w:ascii="Arial" w:hAnsi="Arial" w:cs="Arial"/>
          <w:sz w:val="24"/>
          <w:szCs w:val="24"/>
          <w:lang w:val="mn-MN"/>
        </w:rPr>
        <w:t>5.5</w:t>
      </w:r>
      <w:r w:rsidRPr="00FB3A0F">
        <w:rPr>
          <w:rFonts w:ascii="Arial" w:hAnsi="Arial" w:cs="Arial"/>
          <w:sz w:val="24"/>
          <w:szCs w:val="24"/>
          <w:lang w:val="mn-MN"/>
        </w:rPr>
        <w:t xml:space="preserve">  мянган литрийг </w:t>
      </w:r>
      <w:r w:rsidR="00277933" w:rsidRPr="00FB3A0F">
        <w:rPr>
          <w:rFonts w:ascii="Arial" w:hAnsi="Arial" w:cs="Arial"/>
          <w:sz w:val="24"/>
          <w:szCs w:val="24"/>
          <w:lang w:val="mn-MN"/>
        </w:rPr>
        <w:t>2</w:t>
      </w:r>
      <w:r w:rsidR="004609EF" w:rsidRPr="00FB3A0F">
        <w:rPr>
          <w:rFonts w:ascii="Arial" w:hAnsi="Arial" w:cs="Arial"/>
          <w:sz w:val="24"/>
          <w:szCs w:val="24"/>
          <w:lang w:val="mn-MN"/>
        </w:rPr>
        <w:t>6.7</w:t>
      </w:r>
      <w:r w:rsidRPr="00FB3A0F">
        <w:rPr>
          <w:rFonts w:ascii="Arial" w:hAnsi="Arial" w:cs="Arial"/>
          <w:sz w:val="24"/>
          <w:szCs w:val="24"/>
          <w:lang w:val="mn-MN"/>
        </w:rPr>
        <w:t xml:space="preserve"> сая төгрөгөөр, тос тосолгооны материал 4</w:t>
      </w:r>
      <w:r w:rsidR="00277933" w:rsidRPr="00FB3A0F">
        <w:rPr>
          <w:rFonts w:ascii="Arial" w:hAnsi="Arial" w:cs="Arial"/>
          <w:sz w:val="24"/>
          <w:szCs w:val="24"/>
          <w:lang w:val="mn-MN"/>
        </w:rPr>
        <w:t>2.5</w:t>
      </w:r>
      <w:r w:rsidRPr="00FB3A0F">
        <w:rPr>
          <w:rFonts w:ascii="Arial" w:hAnsi="Arial" w:cs="Arial"/>
          <w:sz w:val="24"/>
          <w:szCs w:val="24"/>
          <w:lang w:val="mn-MN"/>
        </w:rPr>
        <w:t xml:space="preserve"> сая төгрөгөөр тэсрэх материал </w:t>
      </w:r>
      <w:r w:rsidR="00277933" w:rsidRPr="00FB3A0F">
        <w:rPr>
          <w:rFonts w:ascii="Arial" w:hAnsi="Arial" w:cs="Arial"/>
          <w:sz w:val="24"/>
          <w:szCs w:val="24"/>
          <w:lang w:val="mn-MN"/>
        </w:rPr>
        <w:t>304</w:t>
      </w:r>
      <w:r w:rsidR="009A5E63" w:rsidRPr="00FB3A0F">
        <w:rPr>
          <w:rFonts w:ascii="Arial" w:hAnsi="Arial" w:cs="Arial"/>
          <w:sz w:val="24"/>
          <w:szCs w:val="24"/>
          <w:lang w:val="mn-MN"/>
        </w:rPr>
        <w:t>.5</w:t>
      </w:r>
      <w:r w:rsidRPr="00FB3A0F">
        <w:rPr>
          <w:rFonts w:ascii="Arial" w:hAnsi="Arial" w:cs="Arial"/>
          <w:sz w:val="24"/>
          <w:szCs w:val="24"/>
          <w:lang w:val="mn-MN"/>
        </w:rPr>
        <w:t xml:space="preserve"> т</w:t>
      </w:r>
      <w:r w:rsidR="009A5E63" w:rsidRPr="00FB3A0F">
        <w:rPr>
          <w:rFonts w:ascii="Arial" w:hAnsi="Arial" w:cs="Arial"/>
          <w:sz w:val="24"/>
          <w:szCs w:val="24"/>
          <w:lang w:val="mn-MN"/>
        </w:rPr>
        <w:t xml:space="preserve">н тэсрэх материал </w:t>
      </w:r>
      <w:r w:rsidRPr="00FB3A0F">
        <w:rPr>
          <w:rFonts w:ascii="Arial" w:hAnsi="Arial" w:cs="Arial"/>
          <w:sz w:val="24"/>
          <w:szCs w:val="24"/>
          <w:lang w:val="mn-MN"/>
        </w:rPr>
        <w:t xml:space="preserve"> </w:t>
      </w:r>
      <w:r w:rsidR="009A5E63" w:rsidRPr="00FB3A0F">
        <w:rPr>
          <w:rFonts w:ascii="Arial" w:hAnsi="Arial" w:cs="Arial"/>
          <w:sz w:val="24"/>
          <w:szCs w:val="24"/>
          <w:lang w:val="mn-MN"/>
        </w:rPr>
        <w:t>594.5</w:t>
      </w:r>
      <w:r w:rsidRPr="00FB3A0F">
        <w:rPr>
          <w:rFonts w:ascii="Arial" w:hAnsi="Arial" w:cs="Arial"/>
          <w:sz w:val="24"/>
          <w:szCs w:val="24"/>
          <w:lang w:val="mn-MN"/>
        </w:rPr>
        <w:t xml:space="preserve"> сая </w:t>
      </w:r>
      <w:r w:rsidR="009A5E63" w:rsidRPr="00FB3A0F">
        <w:rPr>
          <w:rFonts w:ascii="Arial" w:hAnsi="Arial" w:cs="Arial"/>
          <w:sz w:val="24"/>
          <w:szCs w:val="24"/>
          <w:lang w:val="mn-MN"/>
        </w:rPr>
        <w:t xml:space="preserve"> төгрөг тэсэлгээний хэрэгсэлийг 200.5 сая </w:t>
      </w:r>
      <w:r w:rsidRPr="00FB3A0F">
        <w:rPr>
          <w:rFonts w:ascii="Arial" w:hAnsi="Arial" w:cs="Arial"/>
          <w:sz w:val="24"/>
          <w:szCs w:val="24"/>
          <w:lang w:val="mn-MN"/>
        </w:rPr>
        <w:t xml:space="preserve">төгрөгөөр, сэлбэг хэрэгсэл </w:t>
      </w:r>
      <w:r w:rsidR="009A5E63" w:rsidRPr="00FB3A0F">
        <w:rPr>
          <w:rFonts w:ascii="Arial" w:hAnsi="Arial" w:cs="Arial"/>
          <w:sz w:val="24"/>
          <w:szCs w:val="24"/>
          <w:lang w:val="mn-MN"/>
        </w:rPr>
        <w:t>5</w:t>
      </w:r>
      <w:r w:rsidR="004609EF" w:rsidRPr="00FB3A0F">
        <w:rPr>
          <w:rFonts w:ascii="Arial" w:hAnsi="Arial" w:cs="Arial"/>
          <w:sz w:val="24"/>
          <w:szCs w:val="24"/>
          <w:lang w:val="mn-MN"/>
        </w:rPr>
        <w:t>68.1</w:t>
      </w:r>
      <w:r w:rsidRPr="00FB3A0F">
        <w:rPr>
          <w:rFonts w:ascii="Arial" w:hAnsi="Arial" w:cs="Arial"/>
          <w:sz w:val="24"/>
          <w:szCs w:val="24"/>
          <w:lang w:val="mn-MN"/>
        </w:rPr>
        <w:t xml:space="preserve"> сая төгрөгөөр хангамжийн материал </w:t>
      </w:r>
      <w:r w:rsidR="00297337" w:rsidRPr="00FB3A0F">
        <w:rPr>
          <w:rFonts w:ascii="Arial" w:hAnsi="Arial" w:cs="Arial"/>
          <w:sz w:val="24"/>
          <w:szCs w:val="24"/>
          <w:lang w:val="mn-MN"/>
        </w:rPr>
        <w:t>87.4</w:t>
      </w:r>
      <w:r w:rsidRPr="00FB3A0F">
        <w:rPr>
          <w:rFonts w:ascii="Arial" w:hAnsi="Arial" w:cs="Arial"/>
          <w:sz w:val="24"/>
          <w:szCs w:val="24"/>
          <w:lang w:val="mn-MN"/>
        </w:rPr>
        <w:t xml:space="preserve"> сая </w:t>
      </w:r>
      <w:r w:rsidR="004609EF" w:rsidRPr="00FB3A0F">
        <w:rPr>
          <w:rFonts w:ascii="Arial" w:hAnsi="Arial" w:cs="Arial"/>
          <w:sz w:val="24"/>
          <w:szCs w:val="24"/>
          <w:lang w:val="mn-MN"/>
        </w:rPr>
        <w:t xml:space="preserve">төгрөг сангийн материал 29.2 сая төгрөг барилгын материал </w:t>
      </w:r>
      <w:r w:rsidR="00297337" w:rsidRPr="00FB3A0F">
        <w:rPr>
          <w:rFonts w:ascii="Arial" w:hAnsi="Arial" w:cs="Arial"/>
          <w:sz w:val="24"/>
          <w:szCs w:val="24"/>
          <w:lang w:val="mn-MN"/>
        </w:rPr>
        <w:t xml:space="preserve">40.0 сая </w:t>
      </w:r>
      <w:r w:rsidRPr="00FB3A0F">
        <w:rPr>
          <w:rFonts w:ascii="Arial" w:hAnsi="Arial" w:cs="Arial"/>
          <w:sz w:val="24"/>
          <w:szCs w:val="24"/>
          <w:lang w:val="mn-MN"/>
        </w:rPr>
        <w:t>төгрөгөөр тус тус худалдан авав.</w:t>
      </w:r>
    </w:p>
    <w:p w14:paraId="27B8FDE6" w14:textId="77777777" w:rsidR="00324157" w:rsidRPr="00FB3A0F" w:rsidRDefault="00324157" w:rsidP="00324157">
      <w:pPr>
        <w:spacing w:after="0"/>
        <w:ind w:firstLine="720"/>
        <w:jc w:val="both"/>
        <w:rPr>
          <w:rFonts w:ascii="Arial" w:hAnsi="Arial" w:cs="Arial"/>
          <w:sz w:val="24"/>
          <w:szCs w:val="24"/>
        </w:rPr>
      </w:pPr>
      <w:r w:rsidRPr="00FB3A0F">
        <w:rPr>
          <w:rFonts w:ascii="Arial" w:hAnsi="Arial" w:cs="Arial"/>
          <w:sz w:val="24"/>
          <w:szCs w:val="24"/>
          <w:lang w:val="mn-MN"/>
        </w:rPr>
        <w:lastRenderedPageBreak/>
        <w:t xml:space="preserve"> </w:t>
      </w:r>
      <w:r w:rsidRPr="00FB3A0F">
        <w:rPr>
          <w:rFonts w:ascii="Arial" w:hAnsi="Arial" w:cs="Arial"/>
          <w:noProof/>
          <w:sz w:val="24"/>
          <w:szCs w:val="24"/>
        </w:rPr>
        <w:drawing>
          <wp:inline distT="0" distB="0" distL="0" distR="0" wp14:anchorId="7C011E5A" wp14:editId="78E551AB">
            <wp:extent cx="6343650" cy="2981325"/>
            <wp:effectExtent l="19050" t="0" r="19050" b="0"/>
            <wp:docPr id="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F117EC" w14:textId="77777777" w:rsidR="00324157" w:rsidRPr="00FB3A0F" w:rsidRDefault="00324157" w:rsidP="00324157">
      <w:pPr>
        <w:spacing w:after="0"/>
        <w:ind w:firstLine="720"/>
        <w:jc w:val="both"/>
        <w:rPr>
          <w:rFonts w:ascii="Arial" w:hAnsi="Arial" w:cs="Arial"/>
          <w:sz w:val="24"/>
          <w:szCs w:val="24"/>
          <w:lang w:val="mn-MN"/>
        </w:rPr>
      </w:pPr>
    </w:p>
    <w:p w14:paraId="022FC1DB" w14:textId="1BBDB206" w:rsidR="00324157" w:rsidRDefault="00324157" w:rsidP="00324157">
      <w:pPr>
        <w:spacing w:after="0"/>
        <w:ind w:firstLine="720"/>
        <w:jc w:val="both"/>
        <w:rPr>
          <w:rFonts w:ascii="Arial" w:hAnsi="Arial" w:cs="Arial"/>
          <w:sz w:val="24"/>
          <w:szCs w:val="24"/>
          <w:lang w:val="mn-MN"/>
        </w:rPr>
      </w:pPr>
      <w:r w:rsidRPr="00FB3A0F">
        <w:rPr>
          <w:rFonts w:ascii="Arial" w:hAnsi="Arial" w:cs="Arial"/>
          <w:sz w:val="24"/>
          <w:szCs w:val="24"/>
          <w:lang w:val="mn-MN"/>
        </w:rPr>
        <w:t xml:space="preserve">Тэсэлгээний  тусламжтайгаар </w:t>
      </w:r>
      <w:r w:rsidR="005F7752" w:rsidRPr="00FB3A0F">
        <w:rPr>
          <w:rFonts w:ascii="Arial" w:hAnsi="Arial" w:cs="Arial"/>
          <w:sz w:val="24"/>
          <w:szCs w:val="24"/>
          <w:lang w:val="mn-MN"/>
        </w:rPr>
        <w:t>Ковшоо</w:t>
      </w:r>
      <w:r w:rsidRPr="00FB3A0F">
        <w:rPr>
          <w:rFonts w:ascii="Arial" w:hAnsi="Arial" w:cs="Arial"/>
          <w:sz w:val="24"/>
          <w:szCs w:val="24"/>
          <w:lang w:val="mn-MN"/>
        </w:rPr>
        <w:t xml:space="preserve">р </w:t>
      </w:r>
      <w:r w:rsidR="005F7752" w:rsidRPr="00FB3A0F">
        <w:rPr>
          <w:rFonts w:ascii="Arial" w:hAnsi="Arial" w:cs="Arial"/>
          <w:b/>
          <w:sz w:val="24"/>
          <w:szCs w:val="24"/>
          <w:lang w:val="mn-MN"/>
        </w:rPr>
        <w:t>82.9</w:t>
      </w:r>
      <w:r w:rsidRPr="00FB3A0F">
        <w:rPr>
          <w:rFonts w:ascii="Arial" w:hAnsi="Arial" w:cs="Arial"/>
          <w:sz w:val="24"/>
          <w:szCs w:val="24"/>
          <w:lang w:val="mn-MN"/>
        </w:rPr>
        <w:t xml:space="preserve"> мянган тн нүүрс ачиж  хэрэглэгч нарт хүргүүллээ. Хөвсгөл, Завхан аймгийн 100 гаруй байгууллага аж ахуйн нэгжтэй гэрээ  байгуулан хамтран ажиллаж байна. 201</w:t>
      </w:r>
      <w:r w:rsidR="00984598" w:rsidRPr="00FB3A0F">
        <w:rPr>
          <w:rFonts w:ascii="Arial" w:hAnsi="Arial" w:cs="Arial"/>
          <w:sz w:val="24"/>
          <w:szCs w:val="24"/>
          <w:lang w:val="mn-MN"/>
        </w:rPr>
        <w:t>9</w:t>
      </w:r>
      <w:r w:rsidRPr="00FB3A0F">
        <w:rPr>
          <w:rFonts w:ascii="Arial" w:hAnsi="Arial" w:cs="Arial"/>
          <w:sz w:val="24"/>
          <w:szCs w:val="24"/>
          <w:lang w:val="mn-MN"/>
        </w:rPr>
        <w:t xml:space="preserve"> онд Хөвсгөл аймагт </w:t>
      </w:r>
      <w:r w:rsidR="00984598" w:rsidRPr="00FB3A0F">
        <w:rPr>
          <w:rFonts w:ascii="Arial" w:hAnsi="Arial" w:cs="Arial"/>
          <w:b/>
          <w:sz w:val="24"/>
          <w:szCs w:val="24"/>
          <w:lang w:val="mn-MN"/>
        </w:rPr>
        <w:t>28.9</w:t>
      </w:r>
      <w:r w:rsidRPr="00FB3A0F">
        <w:rPr>
          <w:rFonts w:ascii="Arial" w:hAnsi="Arial" w:cs="Arial"/>
          <w:sz w:val="24"/>
          <w:szCs w:val="24"/>
          <w:lang w:val="mn-MN"/>
        </w:rPr>
        <w:t xml:space="preserve"> мянган тн Үүнээс дулааны станц </w:t>
      </w:r>
      <w:r w:rsidR="00984598" w:rsidRPr="00FB3A0F">
        <w:rPr>
          <w:rFonts w:ascii="Arial" w:hAnsi="Arial" w:cs="Arial"/>
          <w:b/>
          <w:sz w:val="24"/>
          <w:szCs w:val="24"/>
          <w:lang w:val="mn-MN"/>
        </w:rPr>
        <w:t>11.3</w:t>
      </w:r>
      <w:r w:rsidRPr="00FB3A0F">
        <w:rPr>
          <w:rFonts w:ascii="Arial" w:hAnsi="Arial" w:cs="Arial"/>
          <w:sz w:val="24"/>
          <w:szCs w:val="24"/>
          <w:lang w:val="mn-MN"/>
        </w:rPr>
        <w:t xml:space="preserve"> мянган тн, Завхан аймагт </w:t>
      </w:r>
      <w:r w:rsidR="00984598" w:rsidRPr="00FB3A0F">
        <w:rPr>
          <w:rFonts w:ascii="Arial" w:hAnsi="Arial" w:cs="Arial"/>
          <w:b/>
          <w:sz w:val="24"/>
          <w:szCs w:val="24"/>
          <w:lang w:val="mn-MN"/>
        </w:rPr>
        <w:t>31.1</w:t>
      </w:r>
      <w:r w:rsidRPr="00FB3A0F">
        <w:rPr>
          <w:rFonts w:ascii="Arial" w:hAnsi="Arial" w:cs="Arial"/>
          <w:sz w:val="24"/>
          <w:szCs w:val="24"/>
          <w:lang w:val="mn-MN"/>
        </w:rPr>
        <w:t xml:space="preserve"> мянган тн </w:t>
      </w:r>
      <w:r w:rsidR="00020C4A" w:rsidRPr="00FB3A0F">
        <w:rPr>
          <w:rFonts w:ascii="Arial" w:hAnsi="Arial" w:cs="Arial"/>
          <w:sz w:val="24"/>
          <w:szCs w:val="24"/>
          <w:lang w:val="mn-MN"/>
        </w:rPr>
        <w:t xml:space="preserve"> зам ангиудад 2.4 мянган тн </w:t>
      </w:r>
      <w:r w:rsidRPr="00FB3A0F">
        <w:rPr>
          <w:rFonts w:ascii="Arial" w:hAnsi="Arial" w:cs="Arial"/>
          <w:sz w:val="24"/>
          <w:szCs w:val="24"/>
          <w:lang w:val="mn-MN"/>
        </w:rPr>
        <w:t>Эрдэнэт</w:t>
      </w:r>
      <w:r w:rsidR="00984598" w:rsidRPr="00FB3A0F">
        <w:rPr>
          <w:rFonts w:ascii="Arial" w:hAnsi="Arial" w:cs="Arial"/>
          <w:sz w:val="24"/>
          <w:szCs w:val="24"/>
          <w:lang w:val="mn-MN"/>
        </w:rPr>
        <w:t xml:space="preserve"> рүү 20.5</w:t>
      </w:r>
      <w:r w:rsidR="00FB3A0F">
        <w:rPr>
          <w:rFonts w:ascii="Arial" w:hAnsi="Arial" w:cs="Arial"/>
          <w:sz w:val="24"/>
          <w:szCs w:val="24"/>
          <w:lang w:val="mn-MN"/>
        </w:rPr>
        <w:t xml:space="preserve"> мянган тн нүүрсийн нийлүүллээ.</w:t>
      </w:r>
    </w:p>
    <w:p w14:paraId="7BC3A5D4" w14:textId="77777777" w:rsidR="00FB3A0F" w:rsidRPr="00FB3A0F" w:rsidRDefault="00FB3A0F" w:rsidP="00324157">
      <w:pPr>
        <w:spacing w:after="0"/>
        <w:ind w:firstLine="720"/>
        <w:jc w:val="both"/>
        <w:rPr>
          <w:rFonts w:ascii="Arial" w:hAnsi="Arial" w:cs="Arial"/>
          <w:sz w:val="24"/>
          <w:szCs w:val="24"/>
          <w:lang w:val="mn-MN"/>
        </w:rPr>
      </w:pPr>
    </w:p>
    <w:p w14:paraId="04D82245" w14:textId="57635B55" w:rsidR="00F6013C" w:rsidRPr="00FB3A0F" w:rsidRDefault="00324157" w:rsidP="00FB3A0F">
      <w:pPr>
        <w:spacing w:after="0"/>
        <w:ind w:firstLine="720"/>
        <w:jc w:val="both"/>
        <w:rPr>
          <w:rFonts w:ascii="Arial" w:hAnsi="Arial" w:cs="Arial"/>
          <w:sz w:val="24"/>
          <w:szCs w:val="24"/>
          <w:lang w:val="mn-MN"/>
        </w:rPr>
      </w:pPr>
      <w:r w:rsidRPr="00FB3A0F">
        <w:rPr>
          <w:rFonts w:ascii="Arial" w:hAnsi="Arial" w:cs="Arial"/>
          <w:noProof/>
          <w:sz w:val="24"/>
          <w:szCs w:val="24"/>
        </w:rPr>
        <w:drawing>
          <wp:inline distT="0" distB="0" distL="0" distR="0" wp14:anchorId="76002EEB" wp14:editId="08DF9A1B">
            <wp:extent cx="5838825" cy="2200275"/>
            <wp:effectExtent l="19050" t="0" r="9525" b="0"/>
            <wp:docPr id="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B4E8D2A" w14:textId="77777777" w:rsidR="00F6013C" w:rsidRPr="00FB3A0F" w:rsidRDefault="00F6013C" w:rsidP="00324157">
      <w:pPr>
        <w:spacing w:after="0"/>
        <w:jc w:val="both"/>
        <w:rPr>
          <w:rFonts w:ascii="Arial" w:hAnsi="Arial" w:cs="Arial"/>
          <w:b/>
          <w:sz w:val="24"/>
          <w:szCs w:val="24"/>
        </w:rPr>
      </w:pPr>
    </w:p>
    <w:p w14:paraId="36A6EA0B" w14:textId="2F8A3CAE" w:rsidR="00324157" w:rsidRPr="00FB3A0F" w:rsidRDefault="00324157" w:rsidP="00324157">
      <w:pPr>
        <w:spacing w:after="0"/>
        <w:jc w:val="both"/>
        <w:rPr>
          <w:rFonts w:ascii="Arial" w:hAnsi="Arial" w:cs="Arial"/>
          <w:b/>
          <w:sz w:val="24"/>
          <w:szCs w:val="24"/>
        </w:rPr>
      </w:pPr>
      <w:r w:rsidRPr="00FB3A0F">
        <w:rPr>
          <w:rFonts w:ascii="Arial" w:hAnsi="Arial" w:cs="Arial"/>
          <w:b/>
          <w:sz w:val="24"/>
          <w:szCs w:val="24"/>
        </w:rPr>
        <w:t>Үйлдвэрийн төлөвлөгөөт  зорилтын биелэлтийн талаар:</w:t>
      </w:r>
    </w:p>
    <w:p w14:paraId="6546B06E" w14:textId="77777777" w:rsidR="00F6013C" w:rsidRPr="00FB3A0F" w:rsidRDefault="00F6013C" w:rsidP="00324157">
      <w:pPr>
        <w:spacing w:after="0"/>
        <w:jc w:val="both"/>
        <w:rPr>
          <w:rFonts w:ascii="Arial" w:hAnsi="Arial" w:cs="Arial"/>
          <w:b/>
          <w:sz w:val="24"/>
          <w:szCs w:val="24"/>
        </w:rPr>
      </w:pPr>
    </w:p>
    <w:p w14:paraId="3C6D8B47" w14:textId="1CF3939B" w:rsidR="00324157" w:rsidRPr="00FB3A0F" w:rsidRDefault="00324157" w:rsidP="00324157">
      <w:pPr>
        <w:spacing w:after="0"/>
        <w:ind w:firstLine="720"/>
        <w:jc w:val="both"/>
        <w:rPr>
          <w:rFonts w:ascii="Arial" w:hAnsi="Arial" w:cs="Arial"/>
          <w:sz w:val="24"/>
          <w:szCs w:val="24"/>
          <w:lang w:val="mn-MN"/>
        </w:rPr>
      </w:pPr>
      <w:r w:rsidRPr="00FB3A0F">
        <w:rPr>
          <w:rFonts w:ascii="Arial" w:hAnsi="Arial" w:cs="Arial"/>
          <w:sz w:val="24"/>
          <w:szCs w:val="24"/>
        </w:rPr>
        <w:t>201</w:t>
      </w:r>
      <w:r w:rsidR="00984598" w:rsidRPr="00FB3A0F">
        <w:rPr>
          <w:rFonts w:ascii="Arial" w:hAnsi="Arial" w:cs="Arial"/>
          <w:sz w:val="24"/>
          <w:szCs w:val="24"/>
          <w:lang w:val="mn-MN"/>
        </w:rPr>
        <w:t>9</w:t>
      </w:r>
      <w:r w:rsidRPr="00FB3A0F">
        <w:rPr>
          <w:rFonts w:ascii="Arial" w:hAnsi="Arial" w:cs="Arial"/>
          <w:sz w:val="24"/>
          <w:szCs w:val="24"/>
        </w:rPr>
        <w:t xml:space="preserve"> онд </w:t>
      </w:r>
      <w:r w:rsidR="00984598" w:rsidRPr="00FB3A0F">
        <w:rPr>
          <w:rFonts w:ascii="Arial" w:hAnsi="Arial" w:cs="Arial"/>
          <w:b/>
          <w:sz w:val="24"/>
          <w:szCs w:val="24"/>
          <w:lang w:val="mn-MN"/>
        </w:rPr>
        <w:t>1350.0</w:t>
      </w:r>
      <w:r w:rsidRPr="00FB3A0F">
        <w:rPr>
          <w:rFonts w:ascii="Arial" w:hAnsi="Arial" w:cs="Arial"/>
          <w:sz w:val="24"/>
          <w:szCs w:val="24"/>
          <w:lang w:val="mn-MN"/>
        </w:rPr>
        <w:t xml:space="preserve"> </w:t>
      </w:r>
      <w:r w:rsidRPr="00FB3A0F">
        <w:rPr>
          <w:rFonts w:ascii="Arial" w:hAnsi="Arial" w:cs="Arial"/>
          <w:sz w:val="24"/>
          <w:szCs w:val="24"/>
        </w:rPr>
        <w:t xml:space="preserve"> мянган м</w:t>
      </w:r>
      <w:r w:rsidRPr="00FB3A0F">
        <w:rPr>
          <w:rFonts w:ascii="Arial" w:hAnsi="Arial" w:cs="Arial"/>
          <w:sz w:val="24"/>
          <w:szCs w:val="24"/>
          <w:vertAlign w:val="superscript"/>
        </w:rPr>
        <w:t xml:space="preserve">3 </w:t>
      </w:r>
      <w:r w:rsidRPr="00FB3A0F">
        <w:rPr>
          <w:rFonts w:ascii="Arial" w:hAnsi="Arial" w:cs="Arial"/>
          <w:sz w:val="24"/>
          <w:szCs w:val="24"/>
        </w:rPr>
        <w:t xml:space="preserve">хөрс хуулалтын ажил хийж,  </w:t>
      </w:r>
      <w:r w:rsidR="00984598" w:rsidRPr="00FB3A0F">
        <w:rPr>
          <w:rFonts w:ascii="Arial" w:hAnsi="Arial" w:cs="Arial"/>
          <w:b/>
          <w:sz w:val="24"/>
          <w:szCs w:val="24"/>
          <w:lang w:val="mn-MN"/>
        </w:rPr>
        <w:t>2</w:t>
      </w:r>
      <w:r w:rsidRPr="00FB3A0F">
        <w:rPr>
          <w:rFonts w:ascii="Arial" w:hAnsi="Arial" w:cs="Arial"/>
          <w:b/>
          <w:sz w:val="24"/>
          <w:szCs w:val="24"/>
          <w:lang w:val="mn-MN"/>
        </w:rPr>
        <w:t>0</w:t>
      </w:r>
      <w:r w:rsidRPr="00FB3A0F">
        <w:rPr>
          <w:rFonts w:ascii="Arial" w:hAnsi="Arial" w:cs="Arial"/>
          <w:b/>
          <w:sz w:val="24"/>
          <w:szCs w:val="24"/>
        </w:rPr>
        <w:t>0</w:t>
      </w:r>
      <w:r w:rsidRPr="00FB3A0F">
        <w:rPr>
          <w:rFonts w:ascii="Arial" w:hAnsi="Arial" w:cs="Arial"/>
          <w:b/>
          <w:sz w:val="24"/>
          <w:szCs w:val="24"/>
          <w:lang w:val="mn-MN"/>
        </w:rPr>
        <w:t>.0</w:t>
      </w:r>
      <w:r w:rsidRPr="00FB3A0F">
        <w:rPr>
          <w:rFonts w:ascii="Arial" w:hAnsi="Arial" w:cs="Arial"/>
          <w:sz w:val="24"/>
          <w:szCs w:val="24"/>
        </w:rPr>
        <w:t xml:space="preserve">  мянган тн нүүрс олборлон </w:t>
      </w:r>
      <w:r w:rsidR="00984598" w:rsidRPr="00FB3A0F">
        <w:rPr>
          <w:rFonts w:ascii="Arial" w:hAnsi="Arial" w:cs="Arial"/>
          <w:sz w:val="24"/>
          <w:szCs w:val="24"/>
          <w:lang w:val="mn-MN"/>
        </w:rPr>
        <w:t xml:space="preserve">180.0 мянган тн нүүрс </w:t>
      </w:r>
      <w:r w:rsidRPr="00FB3A0F">
        <w:rPr>
          <w:rFonts w:ascii="Arial" w:hAnsi="Arial" w:cs="Arial"/>
          <w:sz w:val="24"/>
          <w:szCs w:val="24"/>
        </w:rPr>
        <w:t xml:space="preserve">борлуулах зорилт тавин ажиллаж, </w:t>
      </w:r>
      <w:r w:rsidR="00984598" w:rsidRPr="00FB3A0F">
        <w:rPr>
          <w:rFonts w:ascii="Arial" w:hAnsi="Arial" w:cs="Arial"/>
          <w:b/>
          <w:sz w:val="24"/>
          <w:szCs w:val="24"/>
          <w:lang w:val="mn-MN"/>
        </w:rPr>
        <w:t>1003.8</w:t>
      </w:r>
      <w:r w:rsidRPr="00FB3A0F">
        <w:rPr>
          <w:rFonts w:ascii="Arial" w:hAnsi="Arial" w:cs="Arial"/>
          <w:sz w:val="24"/>
          <w:szCs w:val="24"/>
        </w:rPr>
        <w:t xml:space="preserve"> мянган м</w:t>
      </w:r>
      <w:r w:rsidRPr="00FB3A0F">
        <w:rPr>
          <w:rFonts w:ascii="Arial" w:hAnsi="Arial" w:cs="Arial"/>
          <w:sz w:val="24"/>
          <w:szCs w:val="24"/>
          <w:vertAlign w:val="superscript"/>
        </w:rPr>
        <w:t>3</w:t>
      </w:r>
      <w:r w:rsidRPr="00FB3A0F">
        <w:rPr>
          <w:rFonts w:ascii="Arial" w:hAnsi="Arial" w:cs="Arial"/>
          <w:sz w:val="24"/>
          <w:szCs w:val="24"/>
        </w:rPr>
        <w:t xml:space="preserve"> хөрс хуулалтын ажил хийж </w:t>
      </w:r>
      <w:r w:rsidR="00984598" w:rsidRPr="00FB3A0F">
        <w:rPr>
          <w:rFonts w:ascii="Arial" w:hAnsi="Arial" w:cs="Arial"/>
          <w:b/>
          <w:sz w:val="24"/>
          <w:szCs w:val="24"/>
          <w:lang w:val="mn-MN"/>
        </w:rPr>
        <w:t>130.0</w:t>
      </w:r>
      <w:r w:rsidRPr="00FB3A0F">
        <w:rPr>
          <w:rFonts w:ascii="Arial" w:hAnsi="Arial" w:cs="Arial"/>
          <w:sz w:val="24"/>
          <w:szCs w:val="24"/>
        </w:rPr>
        <w:t xml:space="preserve"> мянган тн нүүрс </w:t>
      </w:r>
      <w:r w:rsidR="00984598" w:rsidRPr="00FB3A0F">
        <w:rPr>
          <w:rFonts w:ascii="Arial" w:hAnsi="Arial" w:cs="Arial"/>
          <w:sz w:val="24"/>
          <w:szCs w:val="24"/>
          <w:lang w:val="mn-MN"/>
        </w:rPr>
        <w:t xml:space="preserve">олборон 82.9 мянган тн </w:t>
      </w:r>
      <w:r w:rsidRPr="00FB3A0F">
        <w:rPr>
          <w:rFonts w:ascii="Arial" w:hAnsi="Arial" w:cs="Arial"/>
          <w:sz w:val="24"/>
          <w:szCs w:val="24"/>
        </w:rPr>
        <w:t xml:space="preserve">борлуулсан байна. Тайлант хугацаанд хөрс хуулалтын төлөвлөгөө </w:t>
      </w:r>
      <w:r w:rsidR="00984598" w:rsidRPr="00FB3A0F">
        <w:rPr>
          <w:rFonts w:ascii="Arial" w:hAnsi="Arial" w:cs="Arial"/>
          <w:b/>
          <w:sz w:val="24"/>
          <w:szCs w:val="24"/>
          <w:lang w:val="mn-MN"/>
        </w:rPr>
        <w:t>74.3</w:t>
      </w:r>
      <w:r w:rsidRPr="00FB3A0F">
        <w:rPr>
          <w:rFonts w:ascii="Arial" w:hAnsi="Arial" w:cs="Arial"/>
          <w:sz w:val="24"/>
          <w:szCs w:val="24"/>
        </w:rPr>
        <w:t xml:space="preserve"> </w:t>
      </w:r>
      <w:r w:rsidRPr="00FB3A0F">
        <w:rPr>
          <w:rFonts w:ascii="Arial" w:hAnsi="Arial" w:cs="Arial"/>
          <w:sz w:val="24"/>
          <w:szCs w:val="24"/>
          <w:lang w:val="mn-MN"/>
        </w:rPr>
        <w:t xml:space="preserve"> </w:t>
      </w:r>
      <w:r w:rsidRPr="00FB3A0F">
        <w:rPr>
          <w:rFonts w:ascii="Arial" w:hAnsi="Arial" w:cs="Arial"/>
          <w:sz w:val="24"/>
          <w:szCs w:val="24"/>
        </w:rPr>
        <w:t xml:space="preserve">хувийн </w:t>
      </w:r>
      <w:r w:rsidRPr="00FB3A0F">
        <w:rPr>
          <w:rFonts w:ascii="Arial" w:hAnsi="Arial" w:cs="Arial"/>
          <w:sz w:val="24"/>
          <w:szCs w:val="24"/>
        </w:rPr>
        <w:lastRenderedPageBreak/>
        <w:t>биелэлттэй байгаа нь урд он</w:t>
      </w:r>
      <w:r w:rsidRPr="00FB3A0F">
        <w:rPr>
          <w:rFonts w:ascii="Arial" w:hAnsi="Arial" w:cs="Arial"/>
          <w:sz w:val="24"/>
          <w:szCs w:val="24"/>
          <w:lang w:val="mn-MN"/>
        </w:rPr>
        <w:t xml:space="preserve">той </w:t>
      </w:r>
      <w:r w:rsidRPr="00FB3A0F">
        <w:rPr>
          <w:rFonts w:ascii="Arial" w:hAnsi="Arial" w:cs="Arial"/>
          <w:sz w:val="24"/>
          <w:szCs w:val="24"/>
        </w:rPr>
        <w:t xml:space="preserve">харьцуулахад хөрс хуулалтын ажил </w:t>
      </w:r>
      <w:r w:rsidRPr="00FB3A0F">
        <w:rPr>
          <w:rFonts w:ascii="Arial" w:hAnsi="Arial" w:cs="Arial"/>
          <w:b/>
          <w:sz w:val="24"/>
          <w:szCs w:val="24"/>
          <w:lang w:val="mn-MN"/>
        </w:rPr>
        <w:t>2</w:t>
      </w:r>
      <w:r w:rsidR="00E74CB5" w:rsidRPr="00FB3A0F">
        <w:rPr>
          <w:rFonts w:ascii="Arial" w:hAnsi="Arial" w:cs="Arial"/>
          <w:b/>
          <w:sz w:val="24"/>
          <w:szCs w:val="24"/>
          <w:lang w:val="mn-MN"/>
        </w:rPr>
        <w:t>60.9</w:t>
      </w:r>
      <w:r w:rsidRPr="00FB3A0F">
        <w:rPr>
          <w:rFonts w:ascii="Arial" w:hAnsi="Arial" w:cs="Arial"/>
          <w:sz w:val="24"/>
          <w:szCs w:val="24"/>
        </w:rPr>
        <w:t xml:space="preserve"> мянган м</w:t>
      </w:r>
      <w:r w:rsidRPr="00FB3A0F">
        <w:rPr>
          <w:rFonts w:ascii="Arial" w:hAnsi="Arial" w:cs="Arial"/>
          <w:sz w:val="24"/>
          <w:szCs w:val="24"/>
          <w:vertAlign w:val="superscript"/>
        </w:rPr>
        <w:t>3</w:t>
      </w:r>
      <w:r w:rsidRPr="00FB3A0F">
        <w:rPr>
          <w:rFonts w:ascii="Arial" w:hAnsi="Arial" w:cs="Arial"/>
          <w:sz w:val="24"/>
          <w:szCs w:val="24"/>
        </w:rPr>
        <w:t xml:space="preserve"> буюу </w:t>
      </w:r>
      <w:r w:rsidR="00984598" w:rsidRPr="00FB3A0F">
        <w:rPr>
          <w:rFonts w:ascii="Arial" w:hAnsi="Arial" w:cs="Arial"/>
          <w:b/>
          <w:sz w:val="24"/>
          <w:szCs w:val="24"/>
          <w:lang w:val="mn-MN"/>
        </w:rPr>
        <w:t>3</w:t>
      </w:r>
      <w:r w:rsidR="00E74CB5" w:rsidRPr="00FB3A0F">
        <w:rPr>
          <w:rFonts w:ascii="Arial" w:hAnsi="Arial" w:cs="Arial"/>
          <w:b/>
          <w:sz w:val="24"/>
          <w:szCs w:val="24"/>
          <w:lang w:val="mn-MN"/>
        </w:rPr>
        <w:t>5.1</w:t>
      </w:r>
      <w:r w:rsidRPr="00FB3A0F">
        <w:rPr>
          <w:rFonts w:ascii="Arial" w:hAnsi="Arial" w:cs="Arial"/>
          <w:sz w:val="24"/>
          <w:szCs w:val="24"/>
          <w:lang w:val="mn-MN"/>
        </w:rPr>
        <w:t xml:space="preserve"> хувиар нэмэгдэж </w:t>
      </w:r>
      <w:r w:rsidRPr="00FB3A0F">
        <w:rPr>
          <w:rFonts w:ascii="Arial" w:hAnsi="Arial" w:cs="Arial"/>
          <w:sz w:val="24"/>
          <w:szCs w:val="24"/>
        </w:rPr>
        <w:t xml:space="preserve">нүүрсий борлуулалтын төлөвлөгөө </w:t>
      </w:r>
      <w:r w:rsidR="00E74CB5" w:rsidRPr="00FB3A0F">
        <w:rPr>
          <w:rFonts w:ascii="Arial" w:hAnsi="Arial" w:cs="Arial"/>
          <w:b/>
          <w:sz w:val="24"/>
          <w:szCs w:val="24"/>
          <w:lang w:val="mn-MN"/>
        </w:rPr>
        <w:t>46</w:t>
      </w:r>
      <w:r w:rsidRPr="00FB3A0F">
        <w:rPr>
          <w:rFonts w:ascii="Arial" w:hAnsi="Arial" w:cs="Arial"/>
          <w:sz w:val="24"/>
          <w:szCs w:val="24"/>
        </w:rPr>
        <w:t xml:space="preserve"> хувиар биелж, урд онтой харьцуулахад </w:t>
      </w:r>
      <w:r w:rsidR="00E74CB5" w:rsidRPr="00FB3A0F">
        <w:rPr>
          <w:rFonts w:ascii="Arial" w:hAnsi="Arial" w:cs="Arial"/>
          <w:b/>
          <w:sz w:val="24"/>
          <w:szCs w:val="24"/>
          <w:lang w:val="mn-MN"/>
        </w:rPr>
        <w:t>31.6</w:t>
      </w:r>
      <w:r w:rsidRPr="00FB3A0F">
        <w:rPr>
          <w:rFonts w:ascii="Arial" w:hAnsi="Arial" w:cs="Arial"/>
          <w:sz w:val="24"/>
          <w:szCs w:val="24"/>
          <w:lang w:val="mn-MN"/>
        </w:rPr>
        <w:t xml:space="preserve"> </w:t>
      </w:r>
      <w:r w:rsidRPr="00FB3A0F">
        <w:rPr>
          <w:rFonts w:ascii="Arial" w:hAnsi="Arial" w:cs="Arial"/>
          <w:sz w:val="24"/>
          <w:szCs w:val="24"/>
        </w:rPr>
        <w:t xml:space="preserve">мянган тн буюу </w:t>
      </w:r>
      <w:r w:rsidR="00E74CB5" w:rsidRPr="00FB3A0F">
        <w:rPr>
          <w:rFonts w:ascii="Arial" w:hAnsi="Arial" w:cs="Arial"/>
          <w:b/>
          <w:sz w:val="24"/>
          <w:szCs w:val="24"/>
          <w:lang w:val="mn-MN"/>
        </w:rPr>
        <w:t>27.6</w:t>
      </w:r>
      <w:r w:rsidRPr="00FB3A0F">
        <w:rPr>
          <w:rFonts w:ascii="Arial" w:hAnsi="Arial" w:cs="Arial"/>
          <w:sz w:val="24"/>
          <w:szCs w:val="24"/>
        </w:rPr>
        <w:t xml:space="preserve"> хувиар </w:t>
      </w:r>
      <w:r w:rsidR="00E74CB5" w:rsidRPr="00FB3A0F">
        <w:rPr>
          <w:rFonts w:ascii="Arial" w:hAnsi="Arial" w:cs="Arial"/>
          <w:sz w:val="24"/>
          <w:szCs w:val="24"/>
          <w:lang w:val="mn-MN"/>
        </w:rPr>
        <w:t>буурсан</w:t>
      </w:r>
      <w:r w:rsidRPr="00FB3A0F">
        <w:rPr>
          <w:rFonts w:ascii="Arial" w:hAnsi="Arial" w:cs="Arial"/>
          <w:sz w:val="24"/>
          <w:szCs w:val="24"/>
        </w:rPr>
        <w:t xml:space="preserve"> байна. 201</w:t>
      </w:r>
      <w:r w:rsidR="00E74CB5" w:rsidRPr="00FB3A0F">
        <w:rPr>
          <w:rFonts w:ascii="Arial" w:hAnsi="Arial" w:cs="Arial"/>
          <w:sz w:val="24"/>
          <w:szCs w:val="24"/>
          <w:lang w:val="mn-MN"/>
        </w:rPr>
        <w:t>9</w:t>
      </w:r>
      <w:r w:rsidRPr="00FB3A0F">
        <w:rPr>
          <w:rFonts w:ascii="Arial" w:hAnsi="Arial" w:cs="Arial"/>
          <w:sz w:val="24"/>
          <w:szCs w:val="24"/>
        </w:rPr>
        <w:t xml:space="preserve"> онд </w:t>
      </w:r>
      <w:r w:rsidR="00E74CB5" w:rsidRPr="00FB3A0F">
        <w:rPr>
          <w:rFonts w:ascii="Arial" w:hAnsi="Arial" w:cs="Arial"/>
          <w:b/>
          <w:sz w:val="24"/>
          <w:szCs w:val="24"/>
          <w:lang w:val="mn-MN"/>
        </w:rPr>
        <w:t>7240.0</w:t>
      </w:r>
      <w:r w:rsidRPr="00FB3A0F">
        <w:rPr>
          <w:rFonts w:ascii="Arial" w:hAnsi="Arial" w:cs="Arial"/>
          <w:sz w:val="24"/>
          <w:szCs w:val="24"/>
        </w:rPr>
        <w:t xml:space="preserve"> </w:t>
      </w:r>
      <w:r w:rsidR="00E74CB5" w:rsidRPr="00FB3A0F">
        <w:rPr>
          <w:rFonts w:ascii="Arial" w:hAnsi="Arial" w:cs="Arial"/>
          <w:sz w:val="24"/>
          <w:szCs w:val="24"/>
          <w:lang w:val="mn-MN"/>
        </w:rPr>
        <w:t>сая</w:t>
      </w:r>
      <w:r w:rsidRPr="00FB3A0F">
        <w:rPr>
          <w:rFonts w:ascii="Arial" w:hAnsi="Arial" w:cs="Arial"/>
          <w:sz w:val="24"/>
          <w:szCs w:val="24"/>
        </w:rPr>
        <w:t xml:space="preserve"> төгрөгийн борлуулалт хийж, </w:t>
      </w:r>
      <w:r w:rsidR="00E74CB5" w:rsidRPr="00FB3A0F">
        <w:rPr>
          <w:rFonts w:ascii="Arial" w:hAnsi="Arial" w:cs="Arial"/>
          <w:b/>
          <w:sz w:val="24"/>
          <w:szCs w:val="24"/>
          <w:lang w:val="mn-MN"/>
        </w:rPr>
        <w:t>5452.7 сая</w:t>
      </w:r>
      <w:r w:rsidRPr="00FB3A0F">
        <w:rPr>
          <w:rFonts w:ascii="Arial" w:hAnsi="Arial" w:cs="Arial"/>
          <w:sz w:val="24"/>
          <w:szCs w:val="24"/>
          <w:lang w:val="mn-MN"/>
        </w:rPr>
        <w:t xml:space="preserve"> </w:t>
      </w:r>
      <w:r w:rsidRPr="00FB3A0F">
        <w:rPr>
          <w:rFonts w:ascii="Arial" w:hAnsi="Arial" w:cs="Arial"/>
          <w:sz w:val="24"/>
          <w:szCs w:val="24"/>
        </w:rPr>
        <w:t xml:space="preserve">төгрөгийн зардал гарган, </w:t>
      </w:r>
      <w:r w:rsidR="00E74CB5" w:rsidRPr="00FB3A0F">
        <w:rPr>
          <w:rFonts w:ascii="Arial" w:hAnsi="Arial" w:cs="Arial"/>
          <w:b/>
          <w:sz w:val="24"/>
          <w:szCs w:val="24"/>
          <w:lang w:val="mn-MN"/>
        </w:rPr>
        <w:t>1608.5 сая</w:t>
      </w:r>
      <w:r w:rsidRPr="00FB3A0F">
        <w:rPr>
          <w:rFonts w:ascii="Arial" w:hAnsi="Arial" w:cs="Arial"/>
          <w:sz w:val="24"/>
          <w:szCs w:val="24"/>
        </w:rPr>
        <w:t xml:space="preserve"> төгрөгийн ашигтай ажиллахаар төлөвлөж, тайлант онд </w:t>
      </w:r>
      <w:r w:rsidR="00E74CB5" w:rsidRPr="00FB3A0F">
        <w:rPr>
          <w:rFonts w:ascii="Arial" w:hAnsi="Arial" w:cs="Arial"/>
          <w:b/>
          <w:sz w:val="24"/>
          <w:szCs w:val="24"/>
          <w:lang w:val="mn-MN"/>
        </w:rPr>
        <w:t>3276.2 сая</w:t>
      </w:r>
      <w:r w:rsidRPr="00FB3A0F">
        <w:rPr>
          <w:rFonts w:ascii="Arial" w:hAnsi="Arial" w:cs="Arial"/>
          <w:sz w:val="24"/>
          <w:szCs w:val="24"/>
        </w:rPr>
        <w:t xml:space="preserve"> төгрөгийн борлуулалт хийж, </w:t>
      </w:r>
      <w:r w:rsidRPr="00FB3A0F">
        <w:rPr>
          <w:rFonts w:ascii="Arial" w:hAnsi="Arial" w:cs="Arial"/>
          <w:b/>
          <w:sz w:val="24"/>
          <w:szCs w:val="24"/>
          <w:lang w:val="mn-MN"/>
        </w:rPr>
        <w:t>2</w:t>
      </w:r>
      <w:r w:rsidR="00E74CB5" w:rsidRPr="00FB3A0F">
        <w:rPr>
          <w:rFonts w:ascii="Arial" w:hAnsi="Arial" w:cs="Arial"/>
          <w:b/>
          <w:sz w:val="24"/>
          <w:szCs w:val="24"/>
          <w:lang w:val="mn-MN"/>
        </w:rPr>
        <w:t>603.0 сая</w:t>
      </w:r>
      <w:r w:rsidRPr="00FB3A0F">
        <w:rPr>
          <w:rFonts w:ascii="Arial" w:hAnsi="Arial" w:cs="Arial"/>
          <w:sz w:val="24"/>
          <w:szCs w:val="24"/>
        </w:rPr>
        <w:t xml:space="preserve"> төгрөгийн зардал гарган </w:t>
      </w:r>
      <w:r w:rsidR="00E74CB5" w:rsidRPr="00FB3A0F">
        <w:rPr>
          <w:rFonts w:ascii="Arial" w:hAnsi="Arial" w:cs="Arial"/>
          <w:b/>
          <w:sz w:val="24"/>
          <w:szCs w:val="24"/>
          <w:lang w:val="mn-MN"/>
        </w:rPr>
        <w:t>673.2 сая</w:t>
      </w:r>
      <w:r w:rsidRPr="00FB3A0F">
        <w:rPr>
          <w:rFonts w:ascii="Arial" w:hAnsi="Arial" w:cs="Arial"/>
          <w:sz w:val="24"/>
          <w:szCs w:val="24"/>
        </w:rPr>
        <w:t xml:space="preserve"> төгрөгийн </w:t>
      </w:r>
      <w:r w:rsidRPr="00FB3A0F">
        <w:rPr>
          <w:rFonts w:ascii="Arial" w:hAnsi="Arial" w:cs="Arial"/>
          <w:sz w:val="24"/>
          <w:szCs w:val="24"/>
          <w:lang w:val="mn-MN"/>
        </w:rPr>
        <w:t xml:space="preserve">цэвэр </w:t>
      </w:r>
      <w:r w:rsidRPr="00FB3A0F">
        <w:rPr>
          <w:rFonts w:ascii="Arial" w:hAnsi="Arial" w:cs="Arial"/>
          <w:sz w:val="24"/>
          <w:szCs w:val="24"/>
        </w:rPr>
        <w:t>ашигтай ажилла</w:t>
      </w:r>
      <w:r w:rsidRPr="00FB3A0F">
        <w:rPr>
          <w:rFonts w:ascii="Arial" w:hAnsi="Arial" w:cs="Arial"/>
          <w:sz w:val="24"/>
          <w:szCs w:val="24"/>
          <w:lang w:val="mn-MN"/>
        </w:rPr>
        <w:t>в</w:t>
      </w:r>
      <w:r w:rsidRPr="00FB3A0F">
        <w:rPr>
          <w:rFonts w:ascii="Arial" w:hAnsi="Arial" w:cs="Arial"/>
          <w:sz w:val="24"/>
          <w:szCs w:val="24"/>
        </w:rPr>
        <w:t xml:space="preserve">. </w:t>
      </w:r>
      <w:r w:rsidRPr="00FB3A0F">
        <w:rPr>
          <w:rFonts w:ascii="Arial" w:hAnsi="Arial" w:cs="Arial"/>
          <w:sz w:val="24"/>
          <w:szCs w:val="24"/>
          <w:lang w:val="mn-MN"/>
        </w:rPr>
        <w:t xml:space="preserve"> </w:t>
      </w:r>
      <w:r w:rsidRPr="00FB3A0F">
        <w:rPr>
          <w:rFonts w:ascii="Arial" w:hAnsi="Arial" w:cs="Arial"/>
          <w:sz w:val="24"/>
          <w:szCs w:val="24"/>
        </w:rPr>
        <w:t xml:space="preserve">Борлуулалтын төлөвлөгөө </w:t>
      </w:r>
      <w:r w:rsidR="00E74CB5" w:rsidRPr="00FB3A0F">
        <w:rPr>
          <w:rFonts w:ascii="Arial" w:hAnsi="Arial" w:cs="Arial"/>
          <w:b/>
          <w:sz w:val="24"/>
          <w:szCs w:val="24"/>
          <w:lang w:val="mn-MN"/>
        </w:rPr>
        <w:t>45.2</w:t>
      </w:r>
      <w:r w:rsidRPr="00FB3A0F">
        <w:rPr>
          <w:rFonts w:ascii="Arial" w:hAnsi="Arial" w:cs="Arial"/>
          <w:sz w:val="24"/>
          <w:szCs w:val="24"/>
          <w:lang w:val="mn-MN"/>
        </w:rPr>
        <w:t xml:space="preserve"> </w:t>
      </w:r>
      <w:r w:rsidRPr="00FB3A0F">
        <w:rPr>
          <w:rFonts w:ascii="Arial" w:hAnsi="Arial" w:cs="Arial"/>
          <w:sz w:val="24"/>
          <w:szCs w:val="24"/>
        </w:rPr>
        <w:t xml:space="preserve">хувиар </w:t>
      </w:r>
      <w:r w:rsidRPr="00FB3A0F">
        <w:rPr>
          <w:rFonts w:ascii="Arial" w:hAnsi="Arial" w:cs="Arial"/>
          <w:sz w:val="24"/>
          <w:szCs w:val="24"/>
          <w:lang w:val="mn-MN"/>
        </w:rPr>
        <w:t xml:space="preserve"> </w:t>
      </w:r>
      <w:r w:rsidRPr="00FB3A0F">
        <w:rPr>
          <w:rFonts w:ascii="Arial" w:hAnsi="Arial" w:cs="Arial"/>
          <w:sz w:val="24"/>
          <w:szCs w:val="24"/>
        </w:rPr>
        <w:t>биел</w:t>
      </w:r>
      <w:r w:rsidRPr="00FB3A0F">
        <w:rPr>
          <w:rFonts w:ascii="Arial" w:hAnsi="Arial" w:cs="Arial"/>
          <w:sz w:val="24"/>
          <w:szCs w:val="24"/>
          <w:lang w:val="mn-MN"/>
        </w:rPr>
        <w:t>үүл</w:t>
      </w:r>
      <w:r w:rsidRPr="00FB3A0F">
        <w:rPr>
          <w:rFonts w:ascii="Arial" w:hAnsi="Arial" w:cs="Arial"/>
          <w:sz w:val="24"/>
          <w:szCs w:val="24"/>
        </w:rPr>
        <w:t xml:space="preserve">ж, урд оны мөн үетэй харьцуулбал </w:t>
      </w:r>
      <w:r w:rsidR="00020C4A" w:rsidRPr="00FB3A0F">
        <w:rPr>
          <w:rFonts w:ascii="Arial" w:hAnsi="Arial" w:cs="Arial"/>
          <w:sz w:val="24"/>
          <w:szCs w:val="24"/>
          <w:lang w:val="mn-MN"/>
        </w:rPr>
        <w:t xml:space="preserve">667.6 сая төгрөг буюу </w:t>
      </w:r>
      <w:r w:rsidR="00E74CB5" w:rsidRPr="00FB3A0F">
        <w:rPr>
          <w:rFonts w:ascii="Arial" w:hAnsi="Arial" w:cs="Arial"/>
          <w:b/>
          <w:sz w:val="24"/>
          <w:szCs w:val="24"/>
          <w:lang w:val="mn-MN"/>
        </w:rPr>
        <w:t>49.8</w:t>
      </w:r>
      <w:r w:rsidRPr="00FB3A0F">
        <w:rPr>
          <w:rFonts w:ascii="Arial" w:hAnsi="Arial" w:cs="Arial"/>
          <w:sz w:val="24"/>
          <w:szCs w:val="24"/>
          <w:lang w:val="mn-MN"/>
        </w:rPr>
        <w:t xml:space="preserve"> </w:t>
      </w:r>
      <w:r w:rsidRPr="00FB3A0F">
        <w:rPr>
          <w:rFonts w:ascii="Arial" w:hAnsi="Arial" w:cs="Arial"/>
          <w:sz w:val="24"/>
          <w:szCs w:val="24"/>
        </w:rPr>
        <w:t>хув</w:t>
      </w:r>
      <w:r w:rsidRPr="00FB3A0F">
        <w:rPr>
          <w:rFonts w:ascii="Arial" w:hAnsi="Arial" w:cs="Arial"/>
          <w:sz w:val="24"/>
          <w:szCs w:val="24"/>
          <w:lang w:val="mn-MN"/>
        </w:rPr>
        <w:t>иар</w:t>
      </w:r>
      <w:r w:rsidR="00E74CB5" w:rsidRPr="00FB3A0F">
        <w:rPr>
          <w:rFonts w:ascii="Arial" w:hAnsi="Arial" w:cs="Arial"/>
          <w:sz w:val="24"/>
          <w:szCs w:val="24"/>
          <w:lang w:val="mn-MN"/>
        </w:rPr>
        <w:t xml:space="preserve"> буурсан</w:t>
      </w:r>
      <w:r w:rsidRPr="00FB3A0F">
        <w:rPr>
          <w:rFonts w:ascii="Arial" w:hAnsi="Arial" w:cs="Arial"/>
          <w:sz w:val="24"/>
          <w:szCs w:val="24"/>
          <w:lang w:val="mn-MN"/>
        </w:rPr>
        <w:t xml:space="preserve"> </w:t>
      </w:r>
      <w:r w:rsidRPr="00FB3A0F">
        <w:rPr>
          <w:rFonts w:ascii="Arial" w:hAnsi="Arial" w:cs="Arial"/>
          <w:sz w:val="24"/>
          <w:szCs w:val="24"/>
        </w:rPr>
        <w:t>байна.</w:t>
      </w:r>
      <w:r w:rsidR="00935EC3" w:rsidRPr="00FB3A0F">
        <w:rPr>
          <w:rFonts w:ascii="Arial" w:hAnsi="Arial" w:cs="Arial"/>
          <w:sz w:val="24"/>
          <w:szCs w:val="24"/>
        </w:rPr>
        <w:t xml:space="preserve"> </w:t>
      </w:r>
      <w:r w:rsidR="00935EC3" w:rsidRPr="00FB3A0F">
        <w:rPr>
          <w:rFonts w:ascii="Arial" w:hAnsi="Arial" w:cs="Arial"/>
          <w:sz w:val="24"/>
          <w:szCs w:val="24"/>
          <w:lang w:val="mn-MN"/>
        </w:rPr>
        <w:t>Нүүрс борлуулалтын төлөвлөгөө биелээгүй шалтгаан нь аймгийн ИТХ-аас Мөрөн Эрдэнэтийн чиглэлийн замаар нүүрс тээвэрлэлт хийхийг хориглосон шийдвэр гаргаснаас экспортын чиглэлээр борлуулах нүүрс</w:t>
      </w:r>
      <w:r w:rsidR="00441CB6" w:rsidRPr="00FB3A0F">
        <w:rPr>
          <w:rFonts w:ascii="Arial" w:hAnsi="Arial" w:cs="Arial"/>
          <w:sz w:val="24"/>
          <w:szCs w:val="24"/>
          <w:lang w:val="mn-MN"/>
        </w:rPr>
        <w:t>ыг явуулаагүйгээс болсон</w:t>
      </w:r>
    </w:p>
    <w:p w14:paraId="5184F01E" w14:textId="77777777" w:rsidR="00324157" w:rsidRPr="00FB3A0F" w:rsidRDefault="00324157" w:rsidP="00324157">
      <w:pPr>
        <w:spacing w:after="0"/>
        <w:ind w:firstLine="720"/>
        <w:jc w:val="both"/>
        <w:rPr>
          <w:rFonts w:ascii="Arial" w:hAnsi="Arial" w:cs="Arial"/>
          <w:sz w:val="24"/>
          <w:szCs w:val="24"/>
        </w:rPr>
      </w:pPr>
      <w:r w:rsidRPr="00FB3A0F">
        <w:rPr>
          <w:rFonts w:ascii="Arial" w:hAnsi="Arial" w:cs="Arial"/>
          <w:sz w:val="24"/>
          <w:szCs w:val="24"/>
          <w:lang w:val="mn-MN"/>
        </w:rPr>
        <w:t xml:space="preserve"> </w:t>
      </w:r>
      <w:r w:rsidRPr="00FB3A0F">
        <w:rPr>
          <w:rFonts w:ascii="Arial" w:hAnsi="Arial" w:cs="Arial"/>
          <w:noProof/>
          <w:sz w:val="24"/>
          <w:szCs w:val="24"/>
        </w:rPr>
        <w:drawing>
          <wp:inline distT="0" distB="0" distL="0" distR="0" wp14:anchorId="3EA00A14" wp14:editId="47C68755">
            <wp:extent cx="6296025" cy="3152775"/>
            <wp:effectExtent l="19050" t="0" r="9525" b="0"/>
            <wp:docPr id="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3FC9A1E" w14:textId="77777777" w:rsidR="00324157" w:rsidRPr="00FB3A0F" w:rsidRDefault="00324157" w:rsidP="00324157">
      <w:pPr>
        <w:spacing w:after="0"/>
        <w:ind w:firstLine="720"/>
        <w:rPr>
          <w:rFonts w:ascii="Arial" w:hAnsi="Arial" w:cs="Arial"/>
          <w:b/>
          <w:sz w:val="24"/>
          <w:szCs w:val="24"/>
          <w:lang w:val="mn-MN"/>
        </w:rPr>
      </w:pPr>
    </w:p>
    <w:p w14:paraId="3CB16E54" w14:textId="77777777" w:rsidR="00324157" w:rsidRDefault="00324157" w:rsidP="00324157">
      <w:pPr>
        <w:spacing w:after="0"/>
        <w:ind w:firstLine="720"/>
        <w:rPr>
          <w:rFonts w:ascii="Arial" w:hAnsi="Arial" w:cs="Arial"/>
          <w:b/>
          <w:sz w:val="24"/>
          <w:szCs w:val="24"/>
          <w:lang w:val="mn-MN"/>
        </w:rPr>
      </w:pPr>
      <w:r w:rsidRPr="00FB3A0F">
        <w:rPr>
          <w:rFonts w:ascii="Arial" w:hAnsi="Arial" w:cs="Arial"/>
          <w:b/>
          <w:sz w:val="24"/>
          <w:szCs w:val="24"/>
        </w:rPr>
        <w:t>Хөрөнгө санхүүгийн талаар</w:t>
      </w:r>
      <w:r w:rsidRPr="00FB3A0F">
        <w:rPr>
          <w:rFonts w:ascii="Arial" w:hAnsi="Arial" w:cs="Arial"/>
          <w:b/>
          <w:sz w:val="24"/>
          <w:szCs w:val="24"/>
          <w:lang w:val="mn-MN"/>
        </w:rPr>
        <w:t>:</w:t>
      </w:r>
    </w:p>
    <w:p w14:paraId="19B3ACD7" w14:textId="77777777" w:rsidR="00FB3A0F" w:rsidRPr="00FB3A0F" w:rsidRDefault="00FB3A0F" w:rsidP="00324157">
      <w:pPr>
        <w:spacing w:after="0"/>
        <w:ind w:firstLine="720"/>
        <w:rPr>
          <w:rFonts w:ascii="Arial" w:hAnsi="Arial" w:cs="Arial"/>
          <w:b/>
          <w:sz w:val="24"/>
          <w:szCs w:val="24"/>
          <w:lang w:val="mn-MN"/>
        </w:rPr>
      </w:pPr>
    </w:p>
    <w:p w14:paraId="7DE2690C" w14:textId="5B554A66" w:rsidR="00324157" w:rsidRPr="00FB3A0F" w:rsidRDefault="00324157" w:rsidP="00324157">
      <w:pPr>
        <w:spacing w:after="0"/>
        <w:jc w:val="both"/>
        <w:rPr>
          <w:rFonts w:ascii="Arial" w:hAnsi="Arial" w:cs="Arial"/>
          <w:sz w:val="24"/>
          <w:szCs w:val="24"/>
          <w:lang w:val="mn-MN"/>
        </w:rPr>
      </w:pPr>
      <w:r w:rsidRPr="00FB3A0F">
        <w:rPr>
          <w:rFonts w:ascii="Arial" w:hAnsi="Arial" w:cs="Arial"/>
          <w:sz w:val="24"/>
          <w:szCs w:val="24"/>
        </w:rPr>
        <w:t xml:space="preserve"> </w:t>
      </w:r>
      <w:r w:rsidRPr="00FB3A0F">
        <w:rPr>
          <w:rFonts w:ascii="Arial" w:hAnsi="Arial" w:cs="Arial"/>
          <w:sz w:val="24"/>
          <w:szCs w:val="24"/>
          <w:lang w:val="mn-MN"/>
        </w:rPr>
        <w:t>Тайлант онд к</w:t>
      </w:r>
      <w:r w:rsidRPr="00FB3A0F">
        <w:rPr>
          <w:rFonts w:ascii="Arial" w:hAnsi="Arial" w:cs="Arial"/>
          <w:sz w:val="24"/>
          <w:szCs w:val="24"/>
        </w:rPr>
        <w:t>омпани</w:t>
      </w:r>
      <w:r w:rsidRPr="00FB3A0F">
        <w:rPr>
          <w:rFonts w:ascii="Arial" w:hAnsi="Arial" w:cs="Arial"/>
          <w:sz w:val="24"/>
          <w:szCs w:val="24"/>
          <w:lang w:val="mn-MN"/>
        </w:rPr>
        <w:t xml:space="preserve">йн нийт хөрөнгө </w:t>
      </w:r>
      <w:r w:rsidRPr="00FB3A0F">
        <w:rPr>
          <w:rFonts w:ascii="Arial" w:hAnsi="Arial" w:cs="Arial"/>
          <w:b/>
          <w:sz w:val="24"/>
          <w:szCs w:val="24"/>
          <w:lang w:val="mn-MN"/>
        </w:rPr>
        <w:t>5</w:t>
      </w:r>
      <w:r w:rsidR="00020C4A" w:rsidRPr="00FB3A0F">
        <w:rPr>
          <w:rFonts w:ascii="Arial" w:hAnsi="Arial" w:cs="Arial"/>
          <w:b/>
          <w:sz w:val="24"/>
          <w:szCs w:val="24"/>
        </w:rPr>
        <w:t>249964.2</w:t>
      </w:r>
      <w:r w:rsidRPr="00FB3A0F">
        <w:rPr>
          <w:rFonts w:ascii="Arial" w:hAnsi="Arial" w:cs="Arial"/>
          <w:sz w:val="24"/>
          <w:szCs w:val="24"/>
          <w:lang w:val="mn-MN"/>
        </w:rPr>
        <w:t xml:space="preserve"> мянган төгрөг байгаа бөгөөд урд оноос </w:t>
      </w:r>
      <w:r w:rsidRPr="00FB3A0F">
        <w:rPr>
          <w:rFonts w:ascii="Arial" w:hAnsi="Arial" w:cs="Arial"/>
          <w:b/>
          <w:sz w:val="24"/>
          <w:szCs w:val="24"/>
          <w:lang w:val="mn-MN"/>
        </w:rPr>
        <w:t>1</w:t>
      </w:r>
      <w:r w:rsidR="00020C4A" w:rsidRPr="00FB3A0F">
        <w:rPr>
          <w:rFonts w:ascii="Arial" w:hAnsi="Arial" w:cs="Arial"/>
          <w:b/>
          <w:sz w:val="24"/>
          <w:szCs w:val="24"/>
        </w:rPr>
        <w:t>03100.9</w:t>
      </w:r>
      <w:r w:rsidRPr="00FB3A0F">
        <w:rPr>
          <w:rFonts w:ascii="Arial" w:hAnsi="Arial" w:cs="Arial"/>
          <w:b/>
          <w:sz w:val="24"/>
          <w:szCs w:val="24"/>
          <w:lang w:val="mn-MN"/>
        </w:rPr>
        <w:t xml:space="preserve"> </w:t>
      </w:r>
      <w:r w:rsidRPr="00FB3A0F">
        <w:rPr>
          <w:rFonts w:ascii="Arial" w:hAnsi="Arial" w:cs="Arial"/>
          <w:sz w:val="24"/>
          <w:szCs w:val="24"/>
          <w:lang w:val="mn-MN"/>
        </w:rPr>
        <w:t xml:space="preserve">мянган төгрөгөөр өссөн байна. Нийт хөрөнгийг дотор нь задалбал:  дансан дахь мөнгө </w:t>
      </w:r>
      <w:r w:rsidR="00020C4A" w:rsidRPr="00FB3A0F">
        <w:rPr>
          <w:rFonts w:ascii="Arial" w:hAnsi="Arial" w:cs="Arial"/>
          <w:b/>
          <w:sz w:val="24"/>
          <w:szCs w:val="24"/>
        </w:rPr>
        <w:t>80596.5</w:t>
      </w:r>
      <w:r w:rsidRPr="00FB3A0F">
        <w:rPr>
          <w:rFonts w:ascii="Arial" w:hAnsi="Arial" w:cs="Arial"/>
          <w:sz w:val="24"/>
          <w:szCs w:val="24"/>
          <w:lang w:val="mn-MN"/>
        </w:rPr>
        <w:t xml:space="preserve"> мянган </w:t>
      </w:r>
      <w:r w:rsidRPr="00FB3A0F">
        <w:rPr>
          <w:rFonts w:ascii="Arial" w:hAnsi="Arial" w:cs="Arial"/>
          <w:sz w:val="24"/>
          <w:szCs w:val="24"/>
        </w:rPr>
        <w:t>төгрөг,</w:t>
      </w:r>
      <w:r w:rsidRPr="00FB3A0F">
        <w:rPr>
          <w:rFonts w:ascii="Arial" w:hAnsi="Arial" w:cs="Arial"/>
          <w:sz w:val="24"/>
          <w:szCs w:val="24"/>
          <w:lang w:val="mn-MN"/>
        </w:rPr>
        <w:t xml:space="preserve"> урд оноос </w:t>
      </w:r>
      <w:r w:rsidR="00020C4A" w:rsidRPr="00FB3A0F">
        <w:rPr>
          <w:rFonts w:ascii="Arial" w:hAnsi="Arial" w:cs="Arial"/>
          <w:b/>
          <w:sz w:val="24"/>
          <w:szCs w:val="24"/>
        </w:rPr>
        <w:t>1485254.3</w:t>
      </w:r>
      <w:r w:rsidRPr="00FB3A0F">
        <w:rPr>
          <w:rFonts w:ascii="Arial" w:hAnsi="Arial" w:cs="Arial"/>
          <w:sz w:val="24"/>
          <w:szCs w:val="24"/>
          <w:lang w:val="mn-MN"/>
        </w:rPr>
        <w:t xml:space="preserve"> мянган төгрөгөөр </w:t>
      </w:r>
      <w:r w:rsidR="00020C4A" w:rsidRPr="00FB3A0F">
        <w:rPr>
          <w:rFonts w:ascii="Arial" w:hAnsi="Arial" w:cs="Arial"/>
          <w:sz w:val="24"/>
          <w:szCs w:val="24"/>
          <w:lang w:val="mn-MN"/>
        </w:rPr>
        <w:t>буурсан</w:t>
      </w:r>
      <w:r w:rsidRPr="00FB3A0F">
        <w:rPr>
          <w:rFonts w:ascii="Arial" w:hAnsi="Arial" w:cs="Arial"/>
          <w:sz w:val="24"/>
          <w:szCs w:val="24"/>
          <w:lang w:val="mn-MN"/>
        </w:rPr>
        <w:t xml:space="preserve">, нийт авлага </w:t>
      </w:r>
      <w:r w:rsidRPr="00FB3A0F">
        <w:rPr>
          <w:rFonts w:ascii="Arial" w:hAnsi="Arial" w:cs="Arial"/>
          <w:sz w:val="24"/>
          <w:szCs w:val="24"/>
        </w:rPr>
        <w:t xml:space="preserve"> </w:t>
      </w:r>
      <w:r w:rsidR="00020C4A" w:rsidRPr="00FB3A0F">
        <w:rPr>
          <w:rFonts w:ascii="Arial" w:hAnsi="Arial" w:cs="Arial"/>
          <w:b/>
          <w:sz w:val="24"/>
          <w:szCs w:val="24"/>
          <w:lang w:val="mn-MN"/>
        </w:rPr>
        <w:t>373466.3</w:t>
      </w:r>
      <w:r w:rsidRPr="00FB3A0F">
        <w:rPr>
          <w:rFonts w:ascii="Arial" w:hAnsi="Arial" w:cs="Arial"/>
          <w:sz w:val="24"/>
          <w:szCs w:val="24"/>
          <w:lang w:val="mn-MN"/>
        </w:rPr>
        <w:t xml:space="preserve"> </w:t>
      </w:r>
      <w:r w:rsidRPr="00FB3A0F">
        <w:rPr>
          <w:rFonts w:ascii="Arial" w:hAnsi="Arial" w:cs="Arial"/>
          <w:sz w:val="24"/>
          <w:szCs w:val="24"/>
        </w:rPr>
        <w:t>мянган төгрөг</w:t>
      </w:r>
      <w:r w:rsidRPr="00FB3A0F">
        <w:rPr>
          <w:rFonts w:ascii="Arial" w:hAnsi="Arial" w:cs="Arial"/>
          <w:sz w:val="24"/>
          <w:szCs w:val="24"/>
          <w:lang w:val="mn-MN"/>
        </w:rPr>
        <w:t xml:space="preserve">, урд оноос </w:t>
      </w:r>
      <w:r w:rsidR="006D763A" w:rsidRPr="00FB3A0F">
        <w:rPr>
          <w:rFonts w:ascii="Arial" w:hAnsi="Arial" w:cs="Arial"/>
          <w:b/>
          <w:sz w:val="24"/>
          <w:szCs w:val="24"/>
          <w:lang w:val="mn-MN"/>
        </w:rPr>
        <w:t xml:space="preserve">19.7 </w:t>
      </w:r>
      <w:r w:rsidRPr="00FB3A0F">
        <w:rPr>
          <w:rFonts w:ascii="Arial" w:hAnsi="Arial" w:cs="Arial"/>
          <w:sz w:val="24"/>
          <w:szCs w:val="24"/>
          <w:lang w:val="mn-MN"/>
        </w:rPr>
        <w:t xml:space="preserve">хувиар </w:t>
      </w:r>
      <w:r w:rsidR="006D763A" w:rsidRPr="00FB3A0F">
        <w:rPr>
          <w:rFonts w:ascii="Arial" w:hAnsi="Arial" w:cs="Arial"/>
          <w:sz w:val="24"/>
          <w:szCs w:val="24"/>
          <w:lang w:val="mn-MN"/>
        </w:rPr>
        <w:t>буурсан</w:t>
      </w:r>
      <w:r w:rsidRPr="00FB3A0F">
        <w:rPr>
          <w:rFonts w:ascii="Arial" w:hAnsi="Arial" w:cs="Arial"/>
          <w:sz w:val="24"/>
          <w:szCs w:val="24"/>
          <w:lang w:val="mn-MN"/>
        </w:rPr>
        <w:t xml:space="preserve">, бараа түүхий эд материал урьдчилж гарсан зардал </w:t>
      </w:r>
      <w:r w:rsidR="006D763A" w:rsidRPr="00FB3A0F">
        <w:rPr>
          <w:rFonts w:ascii="Arial" w:hAnsi="Arial" w:cs="Arial"/>
          <w:b/>
          <w:sz w:val="24"/>
          <w:szCs w:val="24"/>
          <w:lang w:val="mn-MN"/>
        </w:rPr>
        <w:t>2963773.7</w:t>
      </w:r>
      <w:r w:rsidRPr="00FB3A0F">
        <w:rPr>
          <w:rFonts w:ascii="Arial" w:hAnsi="Arial" w:cs="Arial"/>
          <w:sz w:val="24"/>
          <w:szCs w:val="24"/>
          <w:lang w:val="mn-MN"/>
        </w:rPr>
        <w:t xml:space="preserve"> мянган төгрөг, урд оноос </w:t>
      </w:r>
      <w:r w:rsidR="006D763A" w:rsidRPr="00FB3A0F">
        <w:rPr>
          <w:rFonts w:ascii="Arial" w:hAnsi="Arial" w:cs="Arial"/>
          <w:b/>
          <w:sz w:val="24"/>
          <w:szCs w:val="24"/>
          <w:lang w:val="mn-MN"/>
        </w:rPr>
        <w:t>188</w:t>
      </w:r>
      <w:r w:rsidRPr="00FB3A0F">
        <w:rPr>
          <w:rFonts w:ascii="Arial" w:hAnsi="Arial" w:cs="Arial"/>
          <w:b/>
          <w:sz w:val="24"/>
          <w:szCs w:val="24"/>
          <w:lang w:val="mn-MN"/>
        </w:rPr>
        <w:t xml:space="preserve"> </w:t>
      </w:r>
      <w:r w:rsidRPr="00FB3A0F">
        <w:rPr>
          <w:rFonts w:ascii="Arial" w:hAnsi="Arial" w:cs="Arial"/>
          <w:sz w:val="24"/>
          <w:szCs w:val="24"/>
          <w:lang w:val="mn-MN"/>
        </w:rPr>
        <w:t xml:space="preserve"> хувиар </w:t>
      </w:r>
      <w:r w:rsidRPr="00FB3A0F">
        <w:rPr>
          <w:rFonts w:ascii="Arial" w:hAnsi="Arial" w:cs="Arial"/>
          <w:sz w:val="24"/>
          <w:szCs w:val="24"/>
        </w:rPr>
        <w:t>өссөн</w:t>
      </w:r>
      <w:r w:rsidRPr="00FB3A0F">
        <w:rPr>
          <w:rFonts w:ascii="Arial" w:hAnsi="Arial" w:cs="Arial"/>
          <w:sz w:val="24"/>
          <w:szCs w:val="24"/>
          <w:lang w:val="mn-MN"/>
        </w:rPr>
        <w:t xml:space="preserve">, бусад эргэлтийн хөрөнгө </w:t>
      </w:r>
      <w:r w:rsidRPr="00FB3A0F">
        <w:rPr>
          <w:rFonts w:ascii="Arial" w:hAnsi="Arial" w:cs="Arial"/>
          <w:b/>
          <w:sz w:val="24"/>
          <w:szCs w:val="24"/>
          <w:lang w:val="mn-MN"/>
        </w:rPr>
        <w:t>2</w:t>
      </w:r>
      <w:r w:rsidR="006D763A" w:rsidRPr="00FB3A0F">
        <w:rPr>
          <w:rFonts w:ascii="Arial" w:hAnsi="Arial" w:cs="Arial"/>
          <w:b/>
          <w:sz w:val="24"/>
          <w:szCs w:val="24"/>
          <w:lang w:val="mn-MN"/>
        </w:rPr>
        <w:t>6108.5</w:t>
      </w:r>
      <w:r w:rsidRPr="00FB3A0F">
        <w:rPr>
          <w:rFonts w:ascii="Arial" w:hAnsi="Arial" w:cs="Arial"/>
          <w:sz w:val="24"/>
          <w:szCs w:val="24"/>
          <w:lang w:val="mn-MN"/>
        </w:rPr>
        <w:t xml:space="preserve"> мянган төгрөг, урд оноос </w:t>
      </w:r>
      <w:r w:rsidR="006D763A" w:rsidRPr="00FB3A0F">
        <w:rPr>
          <w:rFonts w:ascii="Arial" w:hAnsi="Arial" w:cs="Arial"/>
          <w:b/>
          <w:sz w:val="24"/>
          <w:szCs w:val="24"/>
          <w:lang w:val="mn-MN"/>
        </w:rPr>
        <w:t>20.9</w:t>
      </w:r>
      <w:r w:rsidRPr="00FB3A0F">
        <w:rPr>
          <w:rFonts w:ascii="Arial" w:hAnsi="Arial" w:cs="Arial"/>
          <w:sz w:val="24"/>
          <w:szCs w:val="24"/>
          <w:lang w:val="mn-MN"/>
        </w:rPr>
        <w:t xml:space="preserve"> хувиар өссөн байна.</w:t>
      </w:r>
      <w:r w:rsidRPr="00FB3A0F">
        <w:rPr>
          <w:rFonts w:ascii="Arial" w:hAnsi="Arial" w:cs="Arial"/>
          <w:sz w:val="24"/>
          <w:szCs w:val="24"/>
        </w:rPr>
        <w:t xml:space="preserve"> </w:t>
      </w:r>
      <w:r w:rsidRPr="00FB3A0F">
        <w:rPr>
          <w:rFonts w:ascii="Arial" w:hAnsi="Arial" w:cs="Arial"/>
          <w:sz w:val="24"/>
          <w:szCs w:val="24"/>
          <w:lang w:val="mn-MN"/>
        </w:rPr>
        <w:t>Дээрхи байдлаас харахад авлагаас бусад хөрөнгүүдийн өсөлт  нь эерэг үзүүлэлттэй байгаа бөгөөд нийт авлаг</w:t>
      </w:r>
      <w:r w:rsidR="006D763A" w:rsidRPr="00FB3A0F">
        <w:rPr>
          <w:rFonts w:ascii="Arial" w:hAnsi="Arial" w:cs="Arial"/>
          <w:sz w:val="24"/>
          <w:szCs w:val="24"/>
          <w:lang w:val="mn-MN"/>
        </w:rPr>
        <w:t xml:space="preserve">а өмнөх оноос буурсан хэдийч </w:t>
      </w:r>
      <w:r w:rsidRPr="00FB3A0F">
        <w:rPr>
          <w:rFonts w:ascii="Arial" w:hAnsi="Arial" w:cs="Arial"/>
          <w:sz w:val="24"/>
          <w:szCs w:val="24"/>
          <w:lang w:val="mn-MN"/>
        </w:rPr>
        <w:t xml:space="preserve"> </w:t>
      </w:r>
      <w:r w:rsidR="006D763A" w:rsidRPr="00FB3A0F">
        <w:rPr>
          <w:rFonts w:ascii="Arial" w:hAnsi="Arial" w:cs="Arial"/>
          <w:sz w:val="24"/>
          <w:szCs w:val="24"/>
          <w:lang w:val="mn-MN"/>
        </w:rPr>
        <w:t>нийт авлагын 63.1</w:t>
      </w:r>
      <w:r w:rsidRPr="00FB3A0F">
        <w:rPr>
          <w:rFonts w:ascii="Arial" w:hAnsi="Arial" w:cs="Arial"/>
          <w:sz w:val="24"/>
          <w:szCs w:val="24"/>
          <w:lang w:val="mn-MN"/>
        </w:rPr>
        <w:t xml:space="preserve"> хувийг  Дулааны станцаас авах  </w:t>
      </w:r>
      <w:r w:rsidR="006D763A" w:rsidRPr="00FB3A0F">
        <w:rPr>
          <w:rFonts w:ascii="Arial" w:hAnsi="Arial" w:cs="Arial"/>
          <w:b/>
          <w:sz w:val="24"/>
          <w:szCs w:val="24"/>
          <w:lang w:val="mn-MN"/>
        </w:rPr>
        <w:t xml:space="preserve">235.8 </w:t>
      </w:r>
      <w:r w:rsidRPr="00FB3A0F">
        <w:rPr>
          <w:rFonts w:ascii="Arial" w:hAnsi="Arial" w:cs="Arial"/>
          <w:sz w:val="24"/>
          <w:szCs w:val="24"/>
          <w:lang w:val="mn-MN"/>
        </w:rPr>
        <w:t xml:space="preserve"> сая төгрөгийн нүүрсний үнэ эзэлж байна.</w:t>
      </w:r>
    </w:p>
    <w:p w14:paraId="71E4FE12" w14:textId="77777777" w:rsidR="00324157" w:rsidRDefault="00324157" w:rsidP="00324157">
      <w:pPr>
        <w:spacing w:after="0"/>
        <w:jc w:val="both"/>
        <w:rPr>
          <w:rFonts w:ascii="Arial" w:hAnsi="Arial" w:cs="Arial"/>
          <w:sz w:val="24"/>
          <w:szCs w:val="24"/>
          <w:lang w:val="mn-MN"/>
        </w:rPr>
      </w:pPr>
      <w:r w:rsidRPr="00FB3A0F">
        <w:rPr>
          <w:rFonts w:ascii="Arial" w:hAnsi="Arial" w:cs="Arial"/>
          <w:noProof/>
          <w:sz w:val="24"/>
          <w:szCs w:val="24"/>
        </w:rPr>
        <w:lastRenderedPageBreak/>
        <w:drawing>
          <wp:inline distT="0" distB="0" distL="0" distR="0" wp14:anchorId="10AE55AB" wp14:editId="184A0A1A">
            <wp:extent cx="6515100" cy="3192145"/>
            <wp:effectExtent l="19050" t="0" r="19050" b="8255"/>
            <wp:docPr id="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CFA693B" w14:textId="77777777" w:rsidR="00FB3A0F" w:rsidRPr="00FB3A0F" w:rsidRDefault="00FB3A0F" w:rsidP="00324157">
      <w:pPr>
        <w:spacing w:after="0"/>
        <w:jc w:val="both"/>
        <w:rPr>
          <w:rFonts w:ascii="Arial" w:hAnsi="Arial" w:cs="Arial"/>
          <w:sz w:val="24"/>
          <w:szCs w:val="24"/>
          <w:lang w:val="mn-MN"/>
        </w:rPr>
      </w:pPr>
    </w:p>
    <w:p w14:paraId="78F3FD89" w14:textId="77777777" w:rsidR="00324157" w:rsidRPr="00FB3A0F" w:rsidRDefault="00324157" w:rsidP="00324157">
      <w:pPr>
        <w:spacing w:after="0"/>
        <w:jc w:val="both"/>
        <w:rPr>
          <w:rFonts w:ascii="Arial" w:hAnsi="Arial" w:cs="Arial"/>
          <w:b/>
          <w:sz w:val="24"/>
          <w:szCs w:val="24"/>
          <w:lang w:val="mn-MN"/>
        </w:rPr>
      </w:pPr>
      <w:r w:rsidRPr="00FB3A0F">
        <w:rPr>
          <w:rFonts w:ascii="Arial" w:hAnsi="Arial" w:cs="Arial"/>
          <w:sz w:val="24"/>
          <w:szCs w:val="24"/>
          <w:lang w:val="mn-MN"/>
        </w:rPr>
        <w:t xml:space="preserve">            </w:t>
      </w:r>
      <w:r w:rsidRPr="00FB3A0F">
        <w:rPr>
          <w:rFonts w:ascii="Arial" w:hAnsi="Arial" w:cs="Arial"/>
          <w:b/>
          <w:sz w:val="24"/>
          <w:szCs w:val="24"/>
          <w:lang w:val="mn-MN"/>
        </w:rPr>
        <w:t>Өр төлбөр эзэмшигчийн өмчийн талаар</w:t>
      </w:r>
    </w:p>
    <w:p w14:paraId="43525A7E" w14:textId="4C20F7C7" w:rsidR="00324157" w:rsidRPr="00FB3A0F" w:rsidRDefault="00324157" w:rsidP="00324157">
      <w:pPr>
        <w:spacing w:after="0"/>
        <w:jc w:val="both"/>
        <w:rPr>
          <w:rFonts w:ascii="Arial" w:hAnsi="Arial" w:cs="Arial"/>
          <w:sz w:val="24"/>
          <w:szCs w:val="24"/>
          <w:lang w:val="mn-MN"/>
        </w:rPr>
      </w:pPr>
      <w:r w:rsidRPr="00FB3A0F">
        <w:rPr>
          <w:rFonts w:ascii="Arial" w:hAnsi="Arial" w:cs="Arial"/>
          <w:sz w:val="24"/>
          <w:szCs w:val="24"/>
          <w:lang w:val="mn-MN"/>
        </w:rPr>
        <w:t xml:space="preserve">   Өр төлбөр эзэмшигчийн өмчийн дүн 5</w:t>
      </w:r>
      <w:r w:rsidR="00711905" w:rsidRPr="00FB3A0F">
        <w:rPr>
          <w:rFonts w:ascii="Arial" w:hAnsi="Arial" w:cs="Arial"/>
          <w:sz w:val="24"/>
          <w:szCs w:val="24"/>
        </w:rPr>
        <w:t>249964.2</w:t>
      </w:r>
      <w:r w:rsidRPr="00FB3A0F">
        <w:rPr>
          <w:rFonts w:ascii="Arial" w:hAnsi="Arial" w:cs="Arial"/>
          <w:sz w:val="24"/>
          <w:szCs w:val="24"/>
          <w:lang w:val="mn-MN"/>
        </w:rPr>
        <w:t xml:space="preserve"> мянган төгрөг байгаагийн 1</w:t>
      </w:r>
      <w:r w:rsidR="00711905" w:rsidRPr="00FB3A0F">
        <w:rPr>
          <w:rFonts w:ascii="Arial" w:hAnsi="Arial" w:cs="Arial"/>
          <w:sz w:val="24"/>
          <w:szCs w:val="24"/>
        </w:rPr>
        <w:t>319610.4</w:t>
      </w:r>
      <w:r w:rsidRPr="00FB3A0F">
        <w:rPr>
          <w:rFonts w:ascii="Arial" w:hAnsi="Arial" w:cs="Arial"/>
          <w:sz w:val="24"/>
          <w:szCs w:val="24"/>
          <w:lang w:val="mn-MN"/>
        </w:rPr>
        <w:t xml:space="preserve">  мянган төгрөг нь богино хугацаат өр төлбөр бөгөөд урд оноос </w:t>
      </w:r>
      <w:r w:rsidR="00711905" w:rsidRPr="00FB3A0F">
        <w:rPr>
          <w:rFonts w:ascii="Arial" w:hAnsi="Arial" w:cs="Arial"/>
          <w:sz w:val="24"/>
          <w:szCs w:val="24"/>
        </w:rPr>
        <w:t>27.5</w:t>
      </w:r>
      <w:r w:rsidRPr="00FB3A0F">
        <w:rPr>
          <w:rFonts w:ascii="Arial" w:hAnsi="Arial" w:cs="Arial"/>
          <w:sz w:val="24"/>
          <w:szCs w:val="24"/>
          <w:lang w:val="mn-MN"/>
        </w:rPr>
        <w:t xml:space="preserve"> </w:t>
      </w:r>
      <w:r w:rsidR="00711905" w:rsidRPr="00FB3A0F">
        <w:rPr>
          <w:rFonts w:ascii="Arial" w:hAnsi="Arial" w:cs="Arial"/>
          <w:sz w:val="24"/>
          <w:szCs w:val="24"/>
          <w:lang w:val="mn-MN"/>
        </w:rPr>
        <w:t>буурсан байна</w:t>
      </w:r>
      <w:r w:rsidRPr="00FB3A0F">
        <w:rPr>
          <w:rFonts w:ascii="Arial" w:hAnsi="Arial" w:cs="Arial"/>
          <w:sz w:val="24"/>
          <w:szCs w:val="24"/>
          <w:lang w:val="mn-MN"/>
        </w:rPr>
        <w:t xml:space="preserve">. Богино хугацаат өр төлбөрт дансны өглөг </w:t>
      </w:r>
      <w:r w:rsidR="00711905" w:rsidRPr="00FB3A0F">
        <w:rPr>
          <w:rFonts w:ascii="Arial" w:hAnsi="Arial" w:cs="Arial"/>
          <w:sz w:val="24"/>
          <w:szCs w:val="24"/>
        </w:rPr>
        <w:t>451141.4</w:t>
      </w:r>
      <w:r w:rsidRPr="00FB3A0F">
        <w:rPr>
          <w:rFonts w:ascii="Arial" w:hAnsi="Arial" w:cs="Arial"/>
          <w:sz w:val="24"/>
          <w:szCs w:val="24"/>
          <w:lang w:val="mn-MN"/>
        </w:rPr>
        <w:t xml:space="preserve"> </w:t>
      </w:r>
      <w:r w:rsidRPr="00FB3A0F">
        <w:rPr>
          <w:rFonts w:ascii="Arial" w:hAnsi="Arial" w:cs="Arial"/>
          <w:sz w:val="24"/>
          <w:szCs w:val="24"/>
        </w:rPr>
        <w:t>мянган төгрөг</w:t>
      </w:r>
      <w:r w:rsidRPr="00FB3A0F">
        <w:rPr>
          <w:rFonts w:ascii="Arial" w:hAnsi="Arial" w:cs="Arial"/>
          <w:sz w:val="24"/>
          <w:szCs w:val="24"/>
          <w:lang w:val="mn-MN"/>
        </w:rPr>
        <w:t>, татварын өглөг</w:t>
      </w:r>
      <w:r w:rsidRPr="00FB3A0F">
        <w:rPr>
          <w:rFonts w:ascii="Arial" w:hAnsi="Arial" w:cs="Arial"/>
          <w:sz w:val="24"/>
          <w:szCs w:val="24"/>
        </w:rPr>
        <w:t xml:space="preserve"> </w:t>
      </w:r>
      <w:r w:rsidR="00711905" w:rsidRPr="00FB3A0F">
        <w:rPr>
          <w:rFonts w:ascii="Arial" w:hAnsi="Arial" w:cs="Arial"/>
          <w:sz w:val="24"/>
          <w:szCs w:val="24"/>
        </w:rPr>
        <w:t>300689.3</w:t>
      </w:r>
      <w:r w:rsidRPr="00FB3A0F">
        <w:rPr>
          <w:rFonts w:ascii="Arial" w:hAnsi="Arial" w:cs="Arial"/>
          <w:sz w:val="24"/>
          <w:szCs w:val="24"/>
          <w:lang w:val="mn-MN"/>
        </w:rPr>
        <w:t xml:space="preserve">  </w:t>
      </w:r>
      <w:r w:rsidRPr="00FB3A0F">
        <w:rPr>
          <w:rFonts w:ascii="Arial" w:hAnsi="Arial" w:cs="Arial"/>
          <w:sz w:val="24"/>
          <w:szCs w:val="24"/>
        </w:rPr>
        <w:t>мянган төгрөг</w:t>
      </w:r>
      <w:r w:rsidRPr="00FB3A0F">
        <w:rPr>
          <w:rFonts w:ascii="Arial" w:hAnsi="Arial" w:cs="Arial"/>
          <w:sz w:val="24"/>
          <w:szCs w:val="24"/>
          <w:lang w:val="mn-MN"/>
        </w:rPr>
        <w:t xml:space="preserve">, </w:t>
      </w:r>
      <w:r w:rsidR="00711905" w:rsidRPr="00FB3A0F">
        <w:rPr>
          <w:rFonts w:ascii="Arial" w:hAnsi="Arial" w:cs="Arial"/>
          <w:sz w:val="24"/>
          <w:szCs w:val="24"/>
          <w:lang w:val="mn-MN"/>
        </w:rPr>
        <w:t xml:space="preserve">НДШимтгэлийн өглөг 60027.8 мянган төгрөг </w:t>
      </w:r>
      <w:r w:rsidRPr="00FB3A0F">
        <w:rPr>
          <w:rFonts w:ascii="Arial" w:hAnsi="Arial" w:cs="Arial"/>
          <w:sz w:val="24"/>
          <w:szCs w:val="24"/>
          <w:lang w:val="mn-MN"/>
        </w:rPr>
        <w:t xml:space="preserve">ноогдол ашгийн өглөг </w:t>
      </w:r>
      <w:r w:rsidR="00711905" w:rsidRPr="00FB3A0F">
        <w:rPr>
          <w:rFonts w:ascii="Arial" w:hAnsi="Arial" w:cs="Arial"/>
          <w:sz w:val="24"/>
          <w:szCs w:val="24"/>
        </w:rPr>
        <w:t>490000.0</w:t>
      </w:r>
      <w:r w:rsidRPr="00FB3A0F">
        <w:rPr>
          <w:rFonts w:ascii="Arial" w:hAnsi="Arial" w:cs="Arial"/>
          <w:sz w:val="24"/>
          <w:szCs w:val="24"/>
          <w:lang w:val="mn-MN"/>
        </w:rPr>
        <w:t xml:space="preserve"> мянган төгрөг , </w:t>
      </w:r>
      <w:r w:rsidRPr="00FB3A0F">
        <w:rPr>
          <w:rFonts w:ascii="Arial" w:hAnsi="Arial" w:cs="Arial"/>
          <w:sz w:val="24"/>
          <w:szCs w:val="24"/>
        </w:rPr>
        <w:t xml:space="preserve">бусад богино хугацаат өр </w:t>
      </w:r>
      <w:r w:rsidR="00711905" w:rsidRPr="00FB3A0F">
        <w:rPr>
          <w:rFonts w:ascii="Arial" w:hAnsi="Arial" w:cs="Arial"/>
          <w:sz w:val="24"/>
          <w:szCs w:val="24"/>
        </w:rPr>
        <w:t>17751.9</w:t>
      </w:r>
      <w:r w:rsidRPr="00FB3A0F">
        <w:rPr>
          <w:rFonts w:ascii="Arial" w:hAnsi="Arial" w:cs="Arial"/>
          <w:sz w:val="24"/>
          <w:szCs w:val="24"/>
          <w:lang w:val="mn-MN"/>
        </w:rPr>
        <w:t xml:space="preserve"> </w:t>
      </w:r>
      <w:r w:rsidRPr="00FB3A0F">
        <w:rPr>
          <w:rFonts w:ascii="Arial" w:hAnsi="Arial" w:cs="Arial"/>
          <w:sz w:val="24"/>
          <w:szCs w:val="24"/>
        </w:rPr>
        <w:t>мянган төгрөг</w:t>
      </w:r>
      <w:r w:rsidRPr="00FB3A0F">
        <w:rPr>
          <w:rFonts w:ascii="Arial" w:hAnsi="Arial" w:cs="Arial"/>
          <w:sz w:val="24"/>
          <w:szCs w:val="24"/>
          <w:lang w:val="mn-MN"/>
        </w:rPr>
        <w:t xml:space="preserve"> байна. </w:t>
      </w:r>
      <w:r w:rsidRPr="00FB3A0F">
        <w:rPr>
          <w:rFonts w:ascii="Arial" w:hAnsi="Arial" w:cs="Arial"/>
          <w:sz w:val="24"/>
          <w:szCs w:val="24"/>
        </w:rPr>
        <w:t xml:space="preserve"> </w:t>
      </w:r>
      <w:r w:rsidRPr="00FB3A0F">
        <w:rPr>
          <w:rFonts w:ascii="Arial" w:hAnsi="Arial" w:cs="Arial"/>
          <w:sz w:val="24"/>
          <w:szCs w:val="24"/>
          <w:lang w:val="mn-MN"/>
        </w:rPr>
        <w:t xml:space="preserve">Урт хугацаат өр төлбөр </w:t>
      </w:r>
      <w:r w:rsidR="00711905" w:rsidRPr="00FB3A0F">
        <w:rPr>
          <w:rFonts w:ascii="Arial" w:hAnsi="Arial" w:cs="Arial"/>
          <w:sz w:val="24"/>
          <w:szCs w:val="24"/>
          <w:lang w:val="mn-MN"/>
        </w:rPr>
        <w:t>798527.3</w:t>
      </w:r>
      <w:r w:rsidRPr="00FB3A0F">
        <w:rPr>
          <w:rFonts w:ascii="Arial" w:hAnsi="Arial" w:cs="Arial"/>
          <w:sz w:val="24"/>
          <w:szCs w:val="24"/>
          <w:lang w:val="mn-MN"/>
        </w:rPr>
        <w:t xml:space="preserve"> мянган төгрөг, эздийн өмчийн дүн </w:t>
      </w:r>
      <w:r w:rsidR="00711905" w:rsidRPr="00FB3A0F">
        <w:rPr>
          <w:rFonts w:ascii="Arial" w:hAnsi="Arial" w:cs="Arial"/>
          <w:sz w:val="24"/>
          <w:szCs w:val="24"/>
        </w:rPr>
        <w:t>3131826.5</w:t>
      </w:r>
      <w:r w:rsidRPr="00FB3A0F">
        <w:rPr>
          <w:rFonts w:ascii="Arial" w:hAnsi="Arial" w:cs="Arial"/>
          <w:sz w:val="24"/>
          <w:szCs w:val="24"/>
          <w:lang w:val="mn-MN"/>
        </w:rPr>
        <w:t xml:space="preserve"> мянган төгрөг байгаа</w:t>
      </w:r>
      <w:r w:rsidR="00711905" w:rsidRPr="00FB3A0F">
        <w:rPr>
          <w:rFonts w:ascii="Arial" w:hAnsi="Arial" w:cs="Arial"/>
          <w:sz w:val="24"/>
          <w:szCs w:val="24"/>
          <w:lang w:val="mn-MN"/>
        </w:rPr>
        <w:t>гаас</w:t>
      </w:r>
      <w:r w:rsidRPr="00FB3A0F">
        <w:rPr>
          <w:rFonts w:ascii="Arial" w:hAnsi="Arial" w:cs="Arial"/>
          <w:sz w:val="24"/>
          <w:szCs w:val="24"/>
          <w:lang w:val="mn-MN"/>
        </w:rPr>
        <w:t xml:space="preserve"> тайлант оны цэвэр ашиг </w:t>
      </w:r>
      <w:r w:rsidR="00711905" w:rsidRPr="00FB3A0F">
        <w:rPr>
          <w:rFonts w:ascii="Arial" w:hAnsi="Arial" w:cs="Arial"/>
          <w:sz w:val="24"/>
          <w:szCs w:val="24"/>
        </w:rPr>
        <w:t>673166.0</w:t>
      </w:r>
      <w:r w:rsidRPr="00FB3A0F">
        <w:rPr>
          <w:rFonts w:ascii="Arial" w:hAnsi="Arial" w:cs="Arial"/>
          <w:sz w:val="24"/>
          <w:szCs w:val="24"/>
          <w:lang w:val="mn-MN"/>
        </w:rPr>
        <w:t xml:space="preserve">  мянган төгрөг</w:t>
      </w:r>
      <w:r w:rsidR="00711905" w:rsidRPr="00FB3A0F">
        <w:rPr>
          <w:rFonts w:ascii="Arial" w:hAnsi="Arial" w:cs="Arial"/>
          <w:sz w:val="24"/>
          <w:szCs w:val="24"/>
        </w:rPr>
        <w:t xml:space="preserve"> </w:t>
      </w:r>
      <w:r w:rsidR="00711905" w:rsidRPr="00FB3A0F">
        <w:rPr>
          <w:rFonts w:ascii="Arial" w:hAnsi="Arial" w:cs="Arial"/>
          <w:sz w:val="24"/>
          <w:szCs w:val="24"/>
          <w:lang w:val="mn-MN"/>
        </w:rPr>
        <w:t>байна</w:t>
      </w:r>
      <w:r w:rsidRPr="00FB3A0F">
        <w:rPr>
          <w:rFonts w:ascii="Arial" w:hAnsi="Arial" w:cs="Arial"/>
          <w:sz w:val="24"/>
          <w:szCs w:val="24"/>
          <w:lang w:val="mn-MN"/>
        </w:rPr>
        <w:t xml:space="preserve">. </w:t>
      </w:r>
      <w:r w:rsidRPr="00FB3A0F">
        <w:rPr>
          <w:rFonts w:ascii="Arial" w:hAnsi="Arial" w:cs="Arial"/>
          <w:sz w:val="24"/>
          <w:szCs w:val="24"/>
        </w:rPr>
        <w:t xml:space="preserve">Богино хугацаат өглөг </w:t>
      </w:r>
      <w:r w:rsidR="00095402" w:rsidRPr="00FB3A0F">
        <w:rPr>
          <w:rFonts w:ascii="Arial" w:hAnsi="Arial" w:cs="Arial"/>
          <w:sz w:val="24"/>
          <w:szCs w:val="24"/>
          <w:lang w:val="mn-MN"/>
        </w:rPr>
        <w:t>27.5 хувиар буурсан хэдийч</w:t>
      </w:r>
      <w:r w:rsidRPr="00FB3A0F">
        <w:rPr>
          <w:rFonts w:ascii="Arial" w:hAnsi="Arial" w:cs="Arial"/>
          <w:sz w:val="24"/>
          <w:szCs w:val="24"/>
        </w:rPr>
        <w:t xml:space="preserve"> </w:t>
      </w:r>
      <w:r w:rsidRPr="00FB3A0F">
        <w:rPr>
          <w:rFonts w:ascii="Arial" w:hAnsi="Arial" w:cs="Arial"/>
          <w:sz w:val="24"/>
          <w:szCs w:val="24"/>
          <w:lang w:val="mn-MN"/>
        </w:rPr>
        <w:t xml:space="preserve">нүүрсний үнийг урьдчилан төлөөд нүүрсээ аваагүй болон НӨАТ, ААНӨОАТатварын өглөг шинэ онд тооцогдсон зэргээс шалтгаалсан. Мөн ноогдол ашгийг өмнөх оноос 12 дахин өсгөж тараах болсонтой холбоотой </w:t>
      </w:r>
      <w:r w:rsidR="00095402" w:rsidRPr="00FB3A0F">
        <w:rPr>
          <w:rFonts w:ascii="Arial" w:hAnsi="Arial" w:cs="Arial"/>
          <w:sz w:val="24"/>
          <w:szCs w:val="24"/>
          <w:lang w:val="mn-MN"/>
        </w:rPr>
        <w:t xml:space="preserve">2018 оны ноогдол ашийг бүрэн төлж чадаагүй </w:t>
      </w:r>
      <w:r w:rsidRPr="00FB3A0F">
        <w:rPr>
          <w:rFonts w:ascii="Arial" w:hAnsi="Arial" w:cs="Arial"/>
          <w:sz w:val="24"/>
          <w:szCs w:val="24"/>
          <w:lang w:val="mn-MN"/>
        </w:rPr>
        <w:t>байна.</w:t>
      </w:r>
    </w:p>
    <w:p w14:paraId="2020FB75" w14:textId="77777777" w:rsidR="00FB3A0F" w:rsidRDefault="00FB3A0F" w:rsidP="00FB3A0F">
      <w:pPr>
        <w:spacing w:after="0"/>
        <w:ind w:firstLine="720"/>
        <w:jc w:val="both"/>
        <w:rPr>
          <w:rFonts w:ascii="Arial" w:hAnsi="Arial" w:cs="Arial"/>
          <w:b/>
          <w:sz w:val="24"/>
          <w:szCs w:val="24"/>
          <w:lang w:val="mn-MN"/>
        </w:rPr>
      </w:pPr>
      <w:r>
        <w:rPr>
          <w:rFonts w:ascii="Arial" w:hAnsi="Arial" w:cs="Arial"/>
          <w:b/>
          <w:sz w:val="24"/>
          <w:szCs w:val="24"/>
          <w:lang w:val="mn-MN"/>
        </w:rPr>
        <w:t>Хөрөнгө оруулалтын талаар:</w:t>
      </w:r>
    </w:p>
    <w:p w14:paraId="49667900" w14:textId="2C5B8DF9" w:rsidR="00324157" w:rsidRPr="00FB3A0F" w:rsidRDefault="00324157" w:rsidP="00FB3A0F">
      <w:pPr>
        <w:spacing w:after="0"/>
        <w:ind w:firstLine="360"/>
        <w:jc w:val="both"/>
        <w:rPr>
          <w:rFonts w:ascii="Arial" w:hAnsi="Arial" w:cs="Arial"/>
          <w:sz w:val="24"/>
          <w:szCs w:val="24"/>
          <w:lang w:val="mn-MN"/>
        </w:rPr>
      </w:pPr>
      <w:r w:rsidRPr="00FB3A0F">
        <w:rPr>
          <w:rFonts w:ascii="Arial" w:hAnsi="Arial" w:cs="Arial"/>
          <w:sz w:val="24"/>
          <w:szCs w:val="24"/>
          <w:lang w:val="mn-MN"/>
        </w:rPr>
        <w:t xml:space="preserve">Тайлант онд НӨАТ-ыг хасаж тооцсоноор нийт </w:t>
      </w:r>
      <w:r w:rsidR="00095402" w:rsidRPr="00FB3A0F">
        <w:rPr>
          <w:rFonts w:ascii="Arial" w:hAnsi="Arial" w:cs="Arial"/>
          <w:b/>
          <w:sz w:val="24"/>
          <w:szCs w:val="24"/>
          <w:lang w:val="mn-MN"/>
        </w:rPr>
        <w:t>425382.1</w:t>
      </w:r>
      <w:r w:rsidRPr="00FB3A0F">
        <w:rPr>
          <w:rFonts w:ascii="Arial" w:hAnsi="Arial" w:cs="Arial"/>
          <w:sz w:val="24"/>
          <w:szCs w:val="24"/>
          <w:lang w:val="mn-MN"/>
        </w:rPr>
        <w:t xml:space="preserve"> мянган төгрөгийн хөрөнгө оруулалтын ажил хийсэн байна.Үүнд: </w:t>
      </w:r>
    </w:p>
    <w:p w14:paraId="7B3CDE0C" w14:textId="6A1C70E7" w:rsidR="00324157" w:rsidRPr="00FB3A0F" w:rsidRDefault="00095402"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 xml:space="preserve">Ажилчидын цайны газар буудал барихад 73040.9 мянган </w:t>
      </w:r>
    </w:p>
    <w:p w14:paraId="691F6586" w14:textId="09ACF3EC" w:rsidR="00324157" w:rsidRPr="00FB3A0F" w:rsidRDefault="00095402"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Халуун усны өргөтгөл засвар 19472.5</w:t>
      </w:r>
      <w:r w:rsidR="00324157" w:rsidRPr="00FB3A0F">
        <w:rPr>
          <w:rFonts w:ascii="Arial" w:hAnsi="Arial" w:cs="Arial"/>
          <w:sz w:val="24"/>
          <w:szCs w:val="24"/>
          <w:lang w:val="mn-MN"/>
        </w:rPr>
        <w:t xml:space="preserve"> мянган төгрөг</w:t>
      </w:r>
    </w:p>
    <w:p w14:paraId="7486A68F" w14:textId="3FCA2377" w:rsidR="00324157" w:rsidRPr="00FB3A0F" w:rsidRDefault="00095402"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Мод үржүүлэх байгууламж</w:t>
      </w:r>
      <w:r w:rsidR="00DE1386" w:rsidRPr="00FB3A0F">
        <w:rPr>
          <w:rFonts w:ascii="Arial" w:hAnsi="Arial" w:cs="Arial"/>
          <w:sz w:val="24"/>
          <w:szCs w:val="24"/>
          <w:lang w:val="mn-MN"/>
        </w:rPr>
        <w:t xml:space="preserve"> </w:t>
      </w:r>
      <w:r w:rsidR="00324157" w:rsidRPr="00FB3A0F">
        <w:rPr>
          <w:rFonts w:ascii="Arial" w:hAnsi="Arial" w:cs="Arial"/>
          <w:sz w:val="24"/>
          <w:szCs w:val="24"/>
          <w:lang w:val="mn-MN"/>
        </w:rPr>
        <w:t xml:space="preserve"> </w:t>
      </w:r>
      <w:r w:rsidR="00DE1386" w:rsidRPr="00FB3A0F">
        <w:rPr>
          <w:rFonts w:ascii="Arial" w:hAnsi="Arial" w:cs="Arial"/>
          <w:sz w:val="24"/>
          <w:szCs w:val="24"/>
          <w:lang w:val="mn-MN"/>
        </w:rPr>
        <w:t>12927.3</w:t>
      </w:r>
      <w:r w:rsidR="00324157" w:rsidRPr="00FB3A0F">
        <w:rPr>
          <w:rFonts w:ascii="Arial" w:hAnsi="Arial" w:cs="Arial"/>
          <w:sz w:val="24"/>
          <w:szCs w:val="24"/>
          <w:lang w:val="mn-MN"/>
        </w:rPr>
        <w:t xml:space="preserve"> мянган төгрөг </w:t>
      </w:r>
    </w:p>
    <w:p w14:paraId="6CB0B6D4" w14:textId="21633C81" w:rsidR="00324157" w:rsidRPr="00FB3A0F" w:rsidRDefault="00DE1386"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Атвогрейдер 260454.5</w:t>
      </w:r>
      <w:r w:rsidR="00324157" w:rsidRPr="00FB3A0F">
        <w:rPr>
          <w:rFonts w:ascii="Arial" w:hAnsi="Arial" w:cs="Arial"/>
          <w:sz w:val="24"/>
          <w:szCs w:val="24"/>
          <w:lang w:val="mn-MN"/>
        </w:rPr>
        <w:t xml:space="preserve"> мянган төгрөг</w:t>
      </w:r>
    </w:p>
    <w:p w14:paraId="3612B455" w14:textId="109E40AF" w:rsidR="00324157" w:rsidRPr="00FB3A0F" w:rsidRDefault="00DE1386" w:rsidP="00324157">
      <w:pPr>
        <w:pStyle w:val="ListParagraph"/>
        <w:numPr>
          <w:ilvl w:val="0"/>
          <w:numId w:val="3"/>
        </w:numPr>
        <w:spacing w:after="0"/>
        <w:ind w:left="360"/>
        <w:jc w:val="both"/>
        <w:rPr>
          <w:rFonts w:ascii="Arial" w:hAnsi="Arial" w:cs="Arial"/>
          <w:sz w:val="24"/>
          <w:szCs w:val="24"/>
          <w:lang w:val="mn-MN"/>
        </w:rPr>
      </w:pPr>
      <w:r w:rsidRPr="00FB3A0F">
        <w:rPr>
          <w:rFonts w:ascii="Arial" w:hAnsi="Arial" w:cs="Arial"/>
          <w:sz w:val="24"/>
          <w:szCs w:val="24"/>
          <w:lang w:val="mn-MN"/>
        </w:rPr>
        <w:t>КАТ-320 экскаваторын их засвар 17898.0</w:t>
      </w:r>
      <w:r w:rsidR="00324157" w:rsidRPr="00FB3A0F">
        <w:rPr>
          <w:rFonts w:ascii="Arial" w:hAnsi="Arial" w:cs="Arial"/>
          <w:sz w:val="24"/>
          <w:szCs w:val="24"/>
          <w:lang w:val="mn-MN"/>
        </w:rPr>
        <w:t xml:space="preserve"> мянган төгрөг</w:t>
      </w:r>
    </w:p>
    <w:p w14:paraId="069D01D7" w14:textId="26ADE695" w:rsidR="00324157" w:rsidRPr="00FB3A0F" w:rsidRDefault="00DE1386"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Цайны газарт гал тогооны цахилгаан хэрэгсэлүүд 4873.8</w:t>
      </w:r>
      <w:r w:rsidR="00324157" w:rsidRPr="00FB3A0F">
        <w:rPr>
          <w:rFonts w:ascii="Arial" w:hAnsi="Arial" w:cs="Arial"/>
          <w:sz w:val="24"/>
          <w:szCs w:val="24"/>
          <w:lang w:val="mn-MN"/>
        </w:rPr>
        <w:t xml:space="preserve"> мянган төгрөг </w:t>
      </w:r>
    </w:p>
    <w:p w14:paraId="1CC502A0" w14:textId="77777777" w:rsidR="00DE1386" w:rsidRPr="00FB3A0F" w:rsidRDefault="00324157"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 xml:space="preserve">Компьютер хэрэгсэл худалдан авахад </w:t>
      </w:r>
      <w:r w:rsidR="00DE1386" w:rsidRPr="00FB3A0F">
        <w:rPr>
          <w:rFonts w:ascii="Arial" w:hAnsi="Arial" w:cs="Arial"/>
          <w:sz w:val="24"/>
          <w:szCs w:val="24"/>
          <w:lang w:val="mn-MN"/>
        </w:rPr>
        <w:t>5560.0</w:t>
      </w:r>
      <w:r w:rsidRPr="00FB3A0F">
        <w:rPr>
          <w:rFonts w:ascii="Arial" w:hAnsi="Arial" w:cs="Arial"/>
          <w:sz w:val="24"/>
          <w:szCs w:val="24"/>
          <w:lang w:val="mn-MN"/>
        </w:rPr>
        <w:t xml:space="preserve"> мянган</w:t>
      </w:r>
      <w:r w:rsidR="00DE1386" w:rsidRPr="00FB3A0F">
        <w:rPr>
          <w:rFonts w:ascii="Arial" w:hAnsi="Arial" w:cs="Arial"/>
          <w:sz w:val="24"/>
          <w:szCs w:val="24"/>
          <w:lang w:val="mn-MN"/>
        </w:rPr>
        <w:t xml:space="preserve"> төгрөг</w:t>
      </w:r>
    </w:p>
    <w:p w14:paraId="0A3974C1" w14:textId="77777777" w:rsidR="00DE1386" w:rsidRPr="00FB3A0F" w:rsidRDefault="00DE1386"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Галын дохиолол 5130.9 мянган төгрөг</w:t>
      </w:r>
    </w:p>
    <w:p w14:paraId="2512E3BB" w14:textId="77777777" w:rsidR="00DC19CD" w:rsidRPr="00FB3A0F" w:rsidRDefault="00DE1386" w:rsidP="00324157">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lastRenderedPageBreak/>
        <w:t>Цахилгаан трансфоматорууд 18787.8 мянган</w:t>
      </w:r>
      <w:r w:rsidR="00324157" w:rsidRPr="00FB3A0F">
        <w:rPr>
          <w:rFonts w:ascii="Arial" w:hAnsi="Arial" w:cs="Arial"/>
          <w:sz w:val="24"/>
          <w:szCs w:val="24"/>
          <w:lang w:val="mn-MN"/>
        </w:rPr>
        <w:t xml:space="preserve"> </w:t>
      </w:r>
      <w:r w:rsidR="00DC19CD" w:rsidRPr="00FB3A0F">
        <w:rPr>
          <w:rFonts w:ascii="Arial" w:hAnsi="Arial" w:cs="Arial"/>
          <w:sz w:val="24"/>
          <w:szCs w:val="24"/>
          <w:lang w:val="mn-MN"/>
        </w:rPr>
        <w:t>төгрөг</w:t>
      </w:r>
    </w:p>
    <w:p w14:paraId="609A6D03" w14:textId="20108E4A" w:rsidR="0059671A" w:rsidRPr="00FB3A0F" w:rsidRDefault="00DC19CD" w:rsidP="00E26559">
      <w:pPr>
        <w:pStyle w:val="ListParagraph"/>
        <w:numPr>
          <w:ilvl w:val="0"/>
          <w:numId w:val="3"/>
        </w:numPr>
        <w:spacing w:after="0"/>
        <w:jc w:val="both"/>
        <w:rPr>
          <w:rFonts w:ascii="Arial" w:hAnsi="Arial" w:cs="Arial"/>
          <w:sz w:val="24"/>
          <w:szCs w:val="24"/>
          <w:lang w:val="mn-MN"/>
        </w:rPr>
      </w:pPr>
      <w:r w:rsidRPr="00FB3A0F">
        <w:rPr>
          <w:rFonts w:ascii="Arial" w:hAnsi="Arial" w:cs="Arial"/>
          <w:sz w:val="24"/>
          <w:szCs w:val="24"/>
          <w:lang w:val="mn-MN"/>
        </w:rPr>
        <w:t xml:space="preserve"> Цайны газар, буудалд тавилга эд хогшил 7236.4 мянган </w:t>
      </w:r>
      <w:r w:rsidR="00324157" w:rsidRPr="00FB3A0F">
        <w:rPr>
          <w:rFonts w:ascii="Arial" w:hAnsi="Arial" w:cs="Arial"/>
          <w:sz w:val="24"/>
          <w:szCs w:val="24"/>
          <w:lang w:val="mn-MN"/>
        </w:rPr>
        <w:t xml:space="preserve">төгрөгийг тус тус зарцуулсан байна. </w:t>
      </w:r>
    </w:p>
    <w:p w14:paraId="362F7890" w14:textId="0768194C" w:rsidR="00EB36D6" w:rsidRPr="00FB3A0F" w:rsidRDefault="00EB36D6" w:rsidP="00EB36D6">
      <w:pPr>
        <w:spacing w:after="0"/>
        <w:jc w:val="both"/>
        <w:rPr>
          <w:rFonts w:ascii="Arial" w:hAnsi="Arial" w:cs="Arial"/>
          <w:sz w:val="24"/>
          <w:szCs w:val="24"/>
          <w:lang w:val="mn-MN"/>
        </w:rPr>
      </w:pPr>
    </w:p>
    <w:p w14:paraId="3F9F215F" w14:textId="35AE1A56" w:rsidR="001A2FB4" w:rsidRPr="00FB3A0F" w:rsidRDefault="001A2FB4" w:rsidP="00EB36D6">
      <w:pPr>
        <w:spacing w:after="0"/>
        <w:jc w:val="both"/>
        <w:rPr>
          <w:rFonts w:ascii="Arial" w:hAnsi="Arial" w:cs="Arial"/>
          <w:sz w:val="24"/>
          <w:szCs w:val="24"/>
          <w:lang w:val="mn-MN"/>
        </w:rPr>
      </w:pPr>
      <w:r w:rsidRPr="00FB3A0F">
        <w:rPr>
          <w:rFonts w:ascii="Arial" w:hAnsi="Arial" w:cs="Arial"/>
          <w:sz w:val="24"/>
          <w:szCs w:val="24"/>
          <w:lang w:val="mn-MN"/>
        </w:rPr>
        <w:t>Байгаль орчны чиглээлр</w:t>
      </w:r>
    </w:p>
    <w:p w14:paraId="0956A71E" w14:textId="5C55EEFB" w:rsidR="00EB36D6" w:rsidRPr="00FB3A0F" w:rsidRDefault="00EB36D6" w:rsidP="00EB36D6">
      <w:pPr>
        <w:spacing w:after="0"/>
        <w:jc w:val="both"/>
        <w:rPr>
          <w:rFonts w:ascii="Arial" w:hAnsi="Arial" w:cs="Arial"/>
          <w:sz w:val="24"/>
          <w:szCs w:val="24"/>
          <w:lang w:val="mn-MN"/>
        </w:rPr>
      </w:pPr>
    </w:p>
    <w:p w14:paraId="3E9BEACA" w14:textId="5BDBD4BB" w:rsidR="00EB36D6" w:rsidRPr="00FB3A0F" w:rsidRDefault="00EB36D6" w:rsidP="00EB36D6">
      <w:pPr>
        <w:tabs>
          <w:tab w:val="left" w:pos="2670"/>
        </w:tabs>
        <w:spacing w:after="0" w:line="360" w:lineRule="auto"/>
        <w:jc w:val="both"/>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Сөрөг нөлөөллийг бууруулах арга хэмжээний биелэлт: </w:t>
      </w:r>
      <w:r w:rsidRPr="00FB3A0F">
        <w:rPr>
          <w:rFonts w:ascii="Arial" w:eastAsia="Calibri" w:hAnsi="Arial" w:cs="Arial"/>
          <w:sz w:val="24"/>
          <w:szCs w:val="24"/>
          <w:lang w:val="mn-MN" w:bidi="mn-Mong-CN"/>
        </w:rPr>
        <w:t xml:space="preserve"> </w:t>
      </w:r>
      <w:r w:rsidR="001A2FB4" w:rsidRPr="00FB3A0F">
        <w:rPr>
          <w:rFonts w:ascii="Arial" w:eastAsia="Calibri" w:hAnsi="Arial" w:cs="Arial"/>
          <w:sz w:val="24"/>
          <w:szCs w:val="24"/>
          <w:lang w:val="mn-MN" w:bidi="mn-Mong-CN"/>
        </w:rPr>
        <w:t>Тоосжилт дарах у</w:t>
      </w:r>
      <w:r w:rsidRPr="00FB3A0F">
        <w:rPr>
          <w:rFonts w:ascii="Arial" w:eastAsia="Calibri" w:hAnsi="Arial" w:cs="Arial"/>
          <w:sz w:val="24"/>
          <w:szCs w:val="24"/>
          <w:lang w:val="mn-MN" w:bidi="mn-Mong-CN"/>
        </w:rPr>
        <w:t xml:space="preserve">салгаанд 3605л түлш зарцуулж сөрөг нөлөөллийг бууруулах арга хэмжээнд гүйцэтгэлээр </w:t>
      </w:r>
      <w:r w:rsidRPr="00FB3A0F">
        <w:rPr>
          <w:rFonts w:ascii="Arial" w:eastAsia="Calibri" w:hAnsi="Arial" w:cs="Arial"/>
          <w:b/>
          <w:sz w:val="24"/>
          <w:szCs w:val="24"/>
          <w:lang w:val="mn-MN" w:bidi="mn-Mong-CN"/>
        </w:rPr>
        <w:t>6820.4 мян.төгрөг</w:t>
      </w:r>
      <w:r w:rsidRPr="00FB3A0F">
        <w:rPr>
          <w:rFonts w:ascii="Arial" w:eastAsia="Calibri" w:hAnsi="Arial" w:cs="Arial"/>
          <w:sz w:val="24"/>
          <w:szCs w:val="24"/>
          <w:lang w:val="mn-MN" w:bidi="mn-Mong-CN"/>
        </w:rPr>
        <w:t xml:space="preserve"> зарцуулсан . </w:t>
      </w:r>
    </w:p>
    <w:p w14:paraId="7E8B1AD9" w14:textId="77777777" w:rsidR="00EB36D6" w:rsidRPr="00FB3A0F" w:rsidRDefault="00EB36D6" w:rsidP="00EB36D6">
      <w:pPr>
        <w:tabs>
          <w:tab w:val="left" w:pos="2670"/>
          <w:tab w:val="center" w:pos="4680"/>
        </w:tabs>
        <w:spacing w:after="0" w:line="360" w:lineRule="auto"/>
        <w:jc w:val="both"/>
        <w:rPr>
          <w:rFonts w:ascii="Arial" w:eastAsia="Calibri" w:hAnsi="Arial" w:cs="Arial"/>
          <w:sz w:val="24"/>
          <w:szCs w:val="24"/>
          <w:lang w:bidi="mn-Mong-CN"/>
        </w:rPr>
      </w:pP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 xml:space="preserve">Доорх зураг </w:t>
      </w: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 xml:space="preserve"> зам усалж буй зураг. </w:t>
      </w:r>
      <w:r w:rsidRPr="00FB3A0F">
        <w:rPr>
          <w:rFonts w:ascii="Arial" w:eastAsia="Calibri" w:hAnsi="Arial" w:cs="Arial"/>
          <w:sz w:val="24"/>
          <w:szCs w:val="24"/>
          <w:lang w:bidi="mn-Mong-CN"/>
        </w:rPr>
        <w:t xml:space="preserve"> </w:t>
      </w:r>
      <w:r w:rsidRPr="00FB3A0F">
        <w:rPr>
          <w:rFonts w:ascii="Arial" w:eastAsia="Calibri" w:hAnsi="Arial" w:cs="Arial"/>
          <w:sz w:val="24"/>
          <w:szCs w:val="24"/>
          <w:lang w:bidi="mn-Mong-CN"/>
        </w:rPr>
        <w:tab/>
      </w:r>
    </w:p>
    <w:p w14:paraId="3992045F" w14:textId="77777777" w:rsidR="00EB36D6" w:rsidRPr="00FB3A0F" w:rsidRDefault="00EB36D6" w:rsidP="00EB36D6">
      <w:pPr>
        <w:tabs>
          <w:tab w:val="left" w:pos="2670"/>
        </w:tabs>
        <w:spacing w:after="0" w:line="360" w:lineRule="auto"/>
        <w:jc w:val="both"/>
        <w:rPr>
          <w:rFonts w:ascii="Arial" w:eastAsia="Calibri" w:hAnsi="Arial" w:cs="Arial"/>
          <w:b/>
          <w:sz w:val="24"/>
          <w:szCs w:val="24"/>
          <w:lang w:val="mn-MN" w:bidi="mn-Mong-CN"/>
        </w:rPr>
      </w:pPr>
      <w:r w:rsidRPr="00FB3A0F">
        <w:rPr>
          <w:rFonts w:ascii="Arial" w:eastAsia="Calibri" w:hAnsi="Arial" w:cs="Arial"/>
          <w:noProof/>
          <w:sz w:val="24"/>
          <w:szCs w:val="24"/>
        </w:rPr>
        <w:drawing>
          <wp:inline distT="0" distB="0" distL="0" distR="0" wp14:anchorId="049AF2AE" wp14:editId="475C9F4E">
            <wp:extent cx="5715000" cy="2454275"/>
            <wp:effectExtent l="0" t="0" r="0" b="3175"/>
            <wp:docPr id="10" name="Picture 10" descr="C:\Users\bymbaa\Desktop\46800170_301350003816809_5824067350927769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ymbaa\Desktop\46800170_301350003816809_5824067350927769600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2454275"/>
                    </a:xfrm>
                    <a:prstGeom prst="rect">
                      <a:avLst/>
                    </a:prstGeom>
                    <a:noFill/>
                    <a:ln>
                      <a:noFill/>
                    </a:ln>
                  </pic:spPr>
                </pic:pic>
              </a:graphicData>
            </a:graphic>
          </wp:inline>
        </w:drawing>
      </w:r>
    </w:p>
    <w:p w14:paraId="31BE8EFF" w14:textId="77777777" w:rsidR="00EB36D6" w:rsidRPr="00FB3A0F" w:rsidRDefault="00EB36D6" w:rsidP="00EB36D6">
      <w:pPr>
        <w:tabs>
          <w:tab w:val="left" w:pos="2670"/>
        </w:tabs>
        <w:spacing w:after="0" w:line="360" w:lineRule="auto"/>
        <w:jc w:val="both"/>
        <w:rPr>
          <w:rFonts w:ascii="Arial" w:eastAsia="Calibri" w:hAnsi="Arial" w:cs="Arial"/>
          <w:b/>
          <w:sz w:val="24"/>
          <w:szCs w:val="24"/>
          <w:lang w:val="mn-MN" w:bidi="mn-Mong-CN"/>
        </w:rPr>
      </w:pPr>
    </w:p>
    <w:p w14:paraId="7680A859" w14:textId="77777777" w:rsidR="00EB36D6" w:rsidRPr="00FB3A0F" w:rsidRDefault="00EB36D6" w:rsidP="00EB36D6">
      <w:pPr>
        <w:tabs>
          <w:tab w:val="left" w:pos="2670"/>
        </w:tabs>
        <w:spacing w:after="0" w:line="360" w:lineRule="auto"/>
        <w:jc w:val="both"/>
        <w:rPr>
          <w:rFonts w:ascii="Arial" w:eastAsia="Calibri" w:hAnsi="Arial" w:cs="Arial"/>
          <w:b/>
          <w:sz w:val="24"/>
          <w:szCs w:val="24"/>
          <w:lang w:val="mn-MN" w:bidi="mn-Mong-CN"/>
        </w:rPr>
      </w:pPr>
    </w:p>
    <w:p w14:paraId="40C744C2" w14:textId="77777777" w:rsidR="00EB36D6" w:rsidRPr="00FB3A0F" w:rsidRDefault="00EB36D6" w:rsidP="00EB36D6">
      <w:pPr>
        <w:tabs>
          <w:tab w:val="left" w:pos="2670"/>
        </w:tabs>
        <w:spacing w:after="0" w:line="360" w:lineRule="auto"/>
        <w:jc w:val="both"/>
        <w:rPr>
          <w:rFonts w:ascii="Arial" w:eastAsia="Calibri" w:hAnsi="Arial" w:cs="Arial"/>
          <w:b/>
          <w:sz w:val="24"/>
          <w:szCs w:val="24"/>
          <w:lang w:bidi="mn-Mong-CN"/>
        </w:rPr>
      </w:pPr>
      <w:r w:rsidRPr="00FB3A0F">
        <w:rPr>
          <w:rFonts w:ascii="Arial" w:eastAsia="Calibri" w:hAnsi="Arial" w:cs="Arial"/>
          <w:b/>
          <w:sz w:val="24"/>
          <w:szCs w:val="24"/>
          <w:lang w:val="mn-MN" w:bidi="mn-Mong-CN"/>
        </w:rPr>
        <w:t>Уурхайн ашиглалтын талбай доторх ургамлын аймгийн судалгаа:</w:t>
      </w:r>
    </w:p>
    <w:p w14:paraId="37A5AC01" w14:textId="0C43AB87" w:rsidR="00EB36D6" w:rsidRPr="00FB3A0F" w:rsidRDefault="00EB36D6" w:rsidP="00EB36D6">
      <w:pPr>
        <w:tabs>
          <w:tab w:val="left" w:pos="2670"/>
        </w:tabs>
        <w:spacing w:after="0" w:line="360" w:lineRule="auto"/>
        <w:jc w:val="both"/>
        <w:rPr>
          <w:rFonts w:ascii="Arial" w:eastAsia="Calibri" w:hAnsi="Arial" w:cs="Arial"/>
          <w:sz w:val="24"/>
          <w:szCs w:val="24"/>
          <w:lang w:val="mn-MN" w:bidi="mn-Mong-CN"/>
        </w:rPr>
      </w:pPr>
      <w:r w:rsidRPr="00FB3A0F">
        <w:rPr>
          <w:rFonts w:ascii="Arial" w:eastAsia="Calibri" w:hAnsi="Arial" w:cs="Arial"/>
          <w:sz w:val="24"/>
          <w:szCs w:val="24"/>
          <w:lang w:val="mn-MN" w:bidi="mn-Mong-CN"/>
        </w:rPr>
        <w:t xml:space="preserve">Уурхайн ашиглалтын талбай доторх ургамалжил, ургамлын аймгийн судалгааны ажлыг ургамал судлаач ХААИС, Агро-экологийн сургуулийн  доктор, дэд профессор, П. Ариунсүрэн,  хйиж гүйцэтгэсэн. </w:t>
      </w:r>
      <w:r w:rsidR="00897CA4" w:rsidRPr="00FB3A0F">
        <w:rPr>
          <w:rFonts w:ascii="Arial" w:eastAsia="Calibri" w:hAnsi="Arial" w:cs="Arial"/>
          <w:sz w:val="24"/>
          <w:szCs w:val="24"/>
          <w:lang w:val="mn-MN" w:bidi="mn-Mong-CN"/>
        </w:rPr>
        <w:t xml:space="preserve">Судалгааны ажлыг </w:t>
      </w:r>
      <w:r w:rsidRPr="00FB3A0F">
        <w:rPr>
          <w:rFonts w:ascii="Arial" w:eastAsia="Calibri" w:hAnsi="Arial" w:cs="Arial"/>
          <w:sz w:val="24"/>
          <w:szCs w:val="24"/>
          <w:lang w:val="mn-MN" w:bidi="mn-Mong-CN"/>
        </w:rPr>
        <w:t xml:space="preserve">3400.0 мян. </w:t>
      </w:r>
      <w:r w:rsidR="00897CA4" w:rsidRPr="00FB3A0F">
        <w:rPr>
          <w:rFonts w:ascii="Arial" w:eastAsia="Calibri" w:hAnsi="Arial" w:cs="Arial"/>
          <w:sz w:val="24"/>
          <w:szCs w:val="24"/>
          <w:lang w:val="mn-MN" w:bidi="mn-Mong-CN"/>
        </w:rPr>
        <w:t>Т</w:t>
      </w:r>
      <w:r w:rsidRPr="00FB3A0F">
        <w:rPr>
          <w:rFonts w:ascii="Arial" w:eastAsia="Calibri" w:hAnsi="Arial" w:cs="Arial"/>
          <w:sz w:val="24"/>
          <w:szCs w:val="24"/>
          <w:lang w:val="mn-MN" w:bidi="mn-Mong-CN"/>
        </w:rPr>
        <w:t>өгрөгөөр</w:t>
      </w:r>
      <w:r w:rsidR="00897CA4" w:rsidRPr="00FB3A0F">
        <w:rPr>
          <w:rFonts w:ascii="Arial" w:eastAsia="Calibri" w:hAnsi="Arial" w:cs="Arial"/>
          <w:sz w:val="24"/>
          <w:szCs w:val="24"/>
          <w:lang w:val="mn-MN" w:bidi="mn-Mong-CN"/>
        </w:rPr>
        <w:t xml:space="preserve"> нүйцэтгэсэн.</w:t>
      </w:r>
      <w:r w:rsidRPr="00FB3A0F">
        <w:rPr>
          <w:rFonts w:ascii="Arial" w:eastAsia="Calibri" w:hAnsi="Arial" w:cs="Arial"/>
          <w:sz w:val="24"/>
          <w:szCs w:val="24"/>
          <w:lang w:val="mn-MN" w:bidi="mn-Mong-CN"/>
        </w:rPr>
        <w:t xml:space="preserve"> </w:t>
      </w:r>
      <w:r w:rsidR="00897CA4"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Уг ажил нь ургамлан нөмрөгийн зүйлийн бүтэц бүрэлдэхүүний баялагын хувьд 50м2 талбайд 12-38 зүйл, ургамлан нөмрөг хүчтэй доройтсон газартаа шарилж, бударга түрсэн газартаа  6-8 зүйлтэй, 1м2 талбайдаа 4-10 зүйл тааралдаж , ургамалжлын хувьд бүрхээр толгой зэрэг нам уул толгодоор 22.2- 44.6 % -ийн тусгаг бүрхэцтэй 1.442-3.234 ц/га ургацтай, жалга, хотгорын нутгаар 72.2- 90.2% -ийн тусгаг бүрхэцтэй 4.066-7.26 ц/га ургацтай байна.</w:t>
      </w:r>
      <w:r w:rsidR="00897CA4" w:rsidRPr="00FB3A0F">
        <w:rPr>
          <w:rFonts w:ascii="Arial" w:eastAsia="Calibri" w:hAnsi="Arial" w:cs="Arial"/>
          <w:sz w:val="24"/>
          <w:szCs w:val="24"/>
          <w:lang w:bidi="mn-Mong-CN"/>
        </w:rPr>
        <w:t>/</w:t>
      </w:r>
    </w:p>
    <w:p w14:paraId="69C480EC" w14:textId="2909F409" w:rsidR="00EB36D6" w:rsidRPr="00FB3A0F" w:rsidRDefault="00EB36D6" w:rsidP="00F36925">
      <w:pPr>
        <w:pStyle w:val="ListParagraph"/>
        <w:numPr>
          <w:ilvl w:val="0"/>
          <w:numId w:val="14"/>
        </w:numPr>
        <w:tabs>
          <w:tab w:val="left" w:pos="2670"/>
        </w:tabs>
        <w:spacing w:after="0" w:line="360" w:lineRule="auto"/>
        <w:jc w:val="both"/>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Нөхөн сэргээлтийн </w:t>
      </w:r>
      <w:r w:rsidR="00F36925" w:rsidRPr="00FB3A0F">
        <w:rPr>
          <w:rFonts w:ascii="Arial" w:eastAsia="Calibri" w:hAnsi="Arial" w:cs="Arial"/>
          <w:b/>
          <w:sz w:val="24"/>
          <w:szCs w:val="24"/>
          <w:lang w:val="mn-MN" w:bidi="mn-Mong-CN"/>
        </w:rPr>
        <w:t>талаар</w:t>
      </w:r>
    </w:p>
    <w:p w14:paraId="42EC84D0" w14:textId="76A95B0B" w:rsidR="00EB36D6" w:rsidRPr="00FB3A0F" w:rsidRDefault="00EB36D6" w:rsidP="00FB3A0F">
      <w:pPr>
        <w:tabs>
          <w:tab w:val="left" w:pos="2670"/>
        </w:tabs>
        <w:spacing w:after="0" w:line="360" w:lineRule="auto"/>
        <w:jc w:val="both"/>
        <w:rPr>
          <w:rFonts w:ascii="Arial" w:eastAsia="Calibri" w:hAnsi="Arial" w:cs="Arial"/>
          <w:sz w:val="24"/>
          <w:szCs w:val="24"/>
          <w:lang w:val="mn-MN" w:bidi="mn-Mong-CN"/>
        </w:rPr>
      </w:pPr>
      <w:r w:rsidRPr="00FB3A0F">
        <w:rPr>
          <w:rFonts w:ascii="Arial" w:eastAsia="Calibri" w:hAnsi="Arial" w:cs="Arial"/>
          <w:sz w:val="24"/>
          <w:szCs w:val="24"/>
          <w:lang w:val="mn-MN" w:bidi="mn-Mong-CN"/>
        </w:rPr>
        <w:lastRenderedPageBreak/>
        <w:t xml:space="preserve">Уурхайлалын улмаар эвдэрсэн газарт нөхөн сэргээх, ажлыг төлөвлөгөөнд заасны дагуу явуулж уурхайн хэвтээ уналтай, жилд гадагш тэлэх асуудал бага учир техникийн нөхөн сэргээлтийн </w:t>
      </w:r>
      <w:r w:rsidRPr="00FB3A0F">
        <w:rPr>
          <w:rFonts w:ascii="Arial" w:eastAsia="Calibri" w:hAnsi="Arial" w:cs="Arial"/>
          <w:color w:val="000000"/>
          <w:sz w:val="24"/>
          <w:szCs w:val="24"/>
          <w:lang w:val="mn-MN" w:bidi="mn-Mong-CN"/>
        </w:rPr>
        <w:t>ажилд 320538 м</w:t>
      </w:r>
      <w:r w:rsidRPr="00FB3A0F">
        <w:rPr>
          <w:rFonts w:ascii="Arial" w:eastAsia="Calibri" w:hAnsi="Arial" w:cs="Arial"/>
          <w:color w:val="000000"/>
          <w:sz w:val="24"/>
          <w:szCs w:val="24"/>
          <w:vertAlign w:val="superscript"/>
          <w:lang w:val="mn-MN" w:bidi="mn-Mong-CN"/>
        </w:rPr>
        <w:t>3</w:t>
      </w:r>
      <w:r w:rsidRPr="00FB3A0F">
        <w:rPr>
          <w:rFonts w:ascii="Arial" w:eastAsia="Calibri" w:hAnsi="Arial" w:cs="Arial"/>
          <w:color w:val="000000"/>
          <w:sz w:val="24"/>
          <w:szCs w:val="24"/>
          <w:lang w:val="mn-MN" w:bidi="mn-Mong-CN"/>
        </w:rPr>
        <w:t xml:space="preserve"> </w:t>
      </w:r>
      <w:r w:rsidRPr="00FB3A0F">
        <w:rPr>
          <w:rFonts w:ascii="Arial" w:eastAsia="Calibri" w:hAnsi="Arial" w:cs="Arial"/>
          <w:sz w:val="24"/>
          <w:szCs w:val="24"/>
          <w:lang w:val="mn-MN" w:bidi="mn-Mong-CN"/>
        </w:rPr>
        <w:t>шороогоор дотоод</w:t>
      </w:r>
      <w:r w:rsidR="00897CA4" w:rsidRPr="00FB3A0F">
        <w:rPr>
          <w:rFonts w:ascii="Arial" w:eastAsia="Calibri" w:hAnsi="Arial" w:cs="Arial"/>
          <w:sz w:val="24"/>
          <w:szCs w:val="24"/>
          <w:lang w:val="mn-MN" w:bidi="mn-Mong-CN"/>
        </w:rPr>
        <w:t xml:space="preserve"> овоолго</w:t>
      </w:r>
      <w:r w:rsidRPr="00FB3A0F">
        <w:rPr>
          <w:rFonts w:ascii="Arial" w:eastAsia="Calibri" w:hAnsi="Arial" w:cs="Arial"/>
          <w:sz w:val="24"/>
          <w:szCs w:val="24"/>
          <w:lang w:val="mn-MN" w:bidi="mn-Mong-CN"/>
        </w:rPr>
        <w:t xml:space="preserve"> хийж гүйцэтгэсэн</w:t>
      </w:r>
      <w:r w:rsidRPr="00FB3A0F">
        <w:rPr>
          <w:rFonts w:ascii="Arial" w:eastAsia="Calibri" w:hAnsi="Arial" w:cs="Arial"/>
          <w:sz w:val="24"/>
          <w:szCs w:val="24"/>
          <w:lang w:bidi="mn-Mong-CN"/>
        </w:rPr>
        <w:t xml:space="preserve"> </w:t>
      </w:r>
      <w:r w:rsidRPr="00FB3A0F">
        <w:rPr>
          <w:rFonts w:ascii="Arial" w:eastAsia="Calibri" w:hAnsi="Arial" w:cs="Arial"/>
          <w:sz w:val="24"/>
          <w:szCs w:val="24"/>
          <w:lang w:val="mn-MN" w:bidi="mn-Mong-CN"/>
        </w:rPr>
        <w:t xml:space="preserve"> </w:t>
      </w:r>
    </w:p>
    <w:p w14:paraId="06B00565" w14:textId="77777777" w:rsidR="00EB36D6" w:rsidRPr="00FB3A0F" w:rsidRDefault="00EB36D6" w:rsidP="00EB36D6">
      <w:pPr>
        <w:tabs>
          <w:tab w:val="left" w:pos="267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Техникийн нөхөн сэргээлтийн зардал : </w:t>
      </w:r>
    </w:p>
    <w:tbl>
      <w:tblPr>
        <w:tblStyle w:val="TableGrid1"/>
        <w:tblW w:w="11425" w:type="dxa"/>
        <w:jc w:val="center"/>
        <w:tblLayout w:type="fixed"/>
        <w:tblLook w:val="04A0" w:firstRow="1" w:lastRow="0" w:firstColumn="1" w:lastColumn="0" w:noHBand="0" w:noVBand="1"/>
      </w:tblPr>
      <w:tblGrid>
        <w:gridCol w:w="562"/>
        <w:gridCol w:w="1418"/>
        <w:gridCol w:w="1843"/>
        <w:gridCol w:w="1275"/>
        <w:gridCol w:w="1560"/>
        <w:gridCol w:w="1134"/>
        <w:gridCol w:w="1923"/>
        <w:gridCol w:w="1710"/>
      </w:tblGrid>
      <w:tr w:rsidR="00EB36D6" w:rsidRPr="00FB3A0F" w14:paraId="103DF7D5" w14:textId="77777777" w:rsidTr="00FB3A0F">
        <w:trPr>
          <w:trHeight w:val="903"/>
          <w:jc w:val="center"/>
        </w:trPr>
        <w:tc>
          <w:tcPr>
            <w:tcW w:w="562" w:type="dxa"/>
            <w:vMerge w:val="restart"/>
          </w:tcPr>
          <w:p w14:paraId="29CBA166" w14:textId="77777777" w:rsidR="00EB36D6" w:rsidRPr="00FB3A0F" w:rsidRDefault="00EB36D6" w:rsidP="00EB36D6">
            <w:pPr>
              <w:tabs>
                <w:tab w:val="left" w:pos="2760"/>
              </w:tabs>
              <w:spacing w:after="16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w:t>
            </w:r>
          </w:p>
        </w:tc>
        <w:tc>
          <w:tcPr>
            <w:tcW w:w="7230" w:type="dxa"/>
            <w:gridSpan w:val="5"/>
          </w:tcPr>
          <w:p w14:paraId="03FB9841" w14:textId="77777777" w:rsidR="00EB36D6" w:rsidRPr="00FB3A0F" w:rsidRDefault="00EB36D6" w:rsidP="00EB36D6">
            <w:pPr>
              <w:spacing w:after="160" w:line="259" w:lineRule="auto"/>
              <w:jc w:val="center"/>
              <w:rPr>
                <w:rFonts w:ascii="Arial" w:eastAsia="Calibri" w:hAnsi="Arial" w:cs="Arial"/>
                <w:b/>
                <w:sz w:val="24"/>
                <w:szCs w:val="24"/>
                <w:lang w:val="mn-MN" w:bidi="mn-Mong-CN"/>
              </w:rPr>
            </w:pPr>
            <w:r w:rsidRPr="00FB3A0F">
              <w:rPr>
                <w:rFonts w:ascii="Arial" w:eastAsia="Calibri" w:hAnsi="Arial" w:cs="Arial"/>
                <w:b/>
                <w:sz w:val="24"/>
                <w:szCs w:val="24"/>
                <w:lang w:val="mn-MN" w:bidi="mn-Mong-CN"/>
              </w:rPr>
              <w:t>Техникийн</w:t>
            </w:r>
            <w:r w:rsidRPr="00FB3A0F">
              <w:rPr>
                <w:rFonts w:ascii="Arial" w:eastAsia="Calibri" w:hAnsi="Arial" w:cs="Arial"/>
                <w:b/>
                <w:sz w:val="24"/>
                <w:szCs w:val="24"/>
                <w:lang w:bidi="mn-Mong-CN"/>
              </w:rPr>
              <w:t xml:space="preserve"> </w:t>
            </w:r>
            <w:r w:rsidRPr="00FB3A0F">
              <w:rPr>
                <w:rFonts w:ascii="Arial" w:eastAsia="Calibri" w:hAnsi="Arial" w:cs="Arial"/>
                <w:b/>
                <w:sz w:val="24"/>
                <w:szCs w:val="24"/>
                <w:lang w:val="mn-MN" w:bidi="mn-Mong-CN"/>
              </w:rPr>
              <w:t>болон  дотоод овоолгын нөхөн сэргээлтийн зардал:</w:t>
            </w:r>
          </w:p>
        </w:tc>
        <w:tc>
          <w:tcPr>
            <w:tcW w:w="3633" w:type="dxa"/>
            <w:gridSpan w:val="2"/>
            <w:vMerge w:val="restart"/>
          </w:tcPr>
          <w:p w14:paraId="660CB30D" w14:textId="77777777" w:rsidR="00EB36D6" w:rsidRPr="00FB3A0F" w:rsidRDefault="00EB36D6" w:rsidP="00EB36D6">
            <w:pPr>
              <w:tabs>
                <w:tab w:val="left" w:pos="2760"/>
              </w:tabs>
              <w:spacing w:after="160" w:line="360" w:lineRule="auto"/>
              <w:jc w:val="center"/>
              <w:rPr>
                <w:rFonts w:ascii="Arial" w:eastAsia="Calibri" w:hAnsi="Arial" w:cs="Arial"/>
                <w:b/>
                <w:sz w:val="24"/>
                <w:szCs w:val="24"/>
                <w:lang w:val="mn-MN" w:bidi="mn-Mong-CN"/>
              </w:rPr>
            </w:pPr>
            <w:r w:rsidRPr="00FB3A0F">
              <w:rPr>
                <w:rFonts w:ascii="Arial" w:eastAsia="Calibri" w:hAnsi="Arial" w:cs="Arial"/>
                <w:b/>
                <w:sz w:val="24"/>
                <w:szCs w:val="24"/>
                <w:lang w:val="mn-MN" w:bidi="mn-Mong-CN"/>
              </w:rPr>
              <w:t>Нөхөн сэргээлтийн арга хэмжээний зардал</w:t>
            </w:r>
          </w:p>
        </w:tc>
      </w:tr>
      <w:tr w:rsidR="00EB36D6" w:rsidRPr="00FB3A0F" w14:paraId="600FB5B1" w14:textId="77777777" w:rsidTr="00FB3A0F">
        <w:trPr>
          <w:trHeight w:val="574"/>
          <w:jc w:val="center"/>
        </w:trPr>
        <w:tc>
          <w:tcPr>
            <w:tcW w:w="562" w:type="dxa"/>
            <w:vMerge/>
          </w:tcPr>
          <w:p w14:paraId="34594E64" w14:textId="77777777" w:rsidR="00EB36D6" w:rsidRPr="00FB3A0F" w:rsidRDefault="00EB36D6" w:rsidP="00EB36D6">
            <w:pPr>
              <w:tabs>
                <w:tab w:val="left" w:pos="2760"/>
              </w:tabs>
              <w:spacing w:after="160" w:line="360" w:lineRule="auto"/>
              <w:rPr>
                <w:rFonts w:ascii="Arial" w:eastAsia="Calibri" w:hAnsi="Arial" w:cs="Arial"/>
                <w:b/>
                <w:sz w:val="24"/>
                <w:szCs w:val="24"/>
                <w:lang w:val="mn-MN" w:bidi="mn-Mong-CN"/>
              </w:rPr>
            </w:pPr>
          </w:p>
        </w:tc>
        <w:tc>
          <w:tcPr>
            <w:tcW w:w="1418" w:type="dxa"/>
            <w:vMerge w:val="restart"/>
          </w:tcPr>
          <w:p w14:paraId="61212C04"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50A27F8D"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Нэр</w:t>
            </w:r>
          </w:p>
          <w:p w14:paraId="050425DC"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Төрөл</w:t>
            </w:r>
          </w:p>
        </w:tc>
        <w:tc>
          <w:tcPr>
            <w:tcW w:w="1843" w:type="dxa"/>
            <w:vMerge w:val="restart"/>
          </w:tcPr>
          <w:p w14:paraId="0B2D100A"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5ACCFC10"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Техникийн нөхөн сэргээлтийн</w:t>
            </w:r>
          </w:p>
          <w:p w14:paraId="04EEE701" w14:textId="382FA798" w:rsidR="00EB36D6" w:rsidRPr="00FB3A0F" w:rsidRDefault="00B76CD8"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 xml:space="preserve">Овоолго </w:t>
            </w:r>
            <w:r w:rsidR="00EB36D6" w:rsidRPr="00FB3A0F">
              <w:rPr>
                <w:rFonts w:ascii="Arial" w:eastAsia="Calibri" w:hAnsi="Arial" w:cs="Arial"/>
                <w:sz w:val="24"/>
                <w:szCs w:val="24"/>
                <w:lang w:val="mn-MN" w:bidi="mn-Mong-CN"/>
              </w:rPr>
              <w:t>хэлбэржүүлэх ажлын зардал:</w:t>
            </w:r>
          </w:p>
        </w:tc>
        <w:tc>
          <w:tcPr>
            <w:tcW w:w="1275" w:type="dxa"/>
            <w:vMerge w:val="restart"/>
          </w:tcPr>
          <w:p w14:paraId="5C20C822"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70AAB816"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Дотоод овоолго хийсэн хөрсний хэмжээ М</w:t>
            </w:r>
            <w:r w:rsidRPr="00FB3A0F">
              <w:rPr>
                <w:rFonts w:ascii="Arial" w:eastAsia="Calibri" w:hAnsi="Arial" w:cs="Arial"/>
                <w:sz w:val="24"/>
                <w:szCs w:val="24"/>
                <w:vertAlign w:val="superscript"/>
                <w:lang w:val="mn-MN" w:bidi="mn-Mong-CN"/>
              </w:rPr>
              <w:t>3</w:t>
            </w:r>
          </w:p>
        </w:tc>
        <w:tc>
          <w:tcPr>
            <w:tcW w:w="1560" w:type="dxa"/>
            <w:vMerge w:val="restart"/>
          </w:tcPr>
          <w:p w14:paraId="606507DF"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1EEBD4CC"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Зарцуулсан түлш,</w:t>
            </w:r>
          </w:p>
          <w:p w14:paraId="584F6755"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Зардал :</w:t>
            </w:r>
          </w:p>
          <w:p w14:paraId="793BFDD2"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мян.төгрөг</w:t>
            </w:r>
            <w:r w:rsidRPr="00FB3A0F">
              <w:rPr>
                <w:rFonts w:ascii="Arial" w:eastAsia="Calibri" w:hAnsi="Arial" w:cs="Arial"/>
                <w:sz w:val="24"/>
                <w:szCs w:val="24"/>
                <w:lang w:bidi="mn-Mong-CN"/>
              </w:rPr>
              <w:t>/</w:t>
            </w:r>
          </w:p>
        </w:tc>
        <w:tc>
          <w:tcPr>
            <w:tcW w:w="1134" w:type="dxa"/>
            <w:vMerge w:val="restart"/>
          </w:tcPr>
          <w:p w14:paraId="0D85483E"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4D313C2D"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Цалин , хөлс</w:t>
            </w:r>
          </w:p>
          <w:p w14:paraId="74DE7963" w14:textId="77777777" w:rsidR="00EB36D6" w:rsidRPr="00FB3A0F" w:rsidRDefault="00EB36D6" w:rsidP="00EB36D6">
            <w:pPr>
              <w:spacing w:after="160" w:line="259" w:lineRule="auto"/>
              <w:jc w:val="center"/>
              <w:rPr>
                <w:rFonts w:ascii="Arial" w:eastAsia="Calibri" w:hAnsi="Arial" w:cs="Arial"/>
                <w:sz w:val="24"/>
                <w:szCs w:val="24"/>
                <w:lang w:val="mn-MN" w:bidi="mn-Mong-CN"/>
              </w:rPr>
            </w:pP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мян.төгрөг</w:t>
            </w:r>
            <w:r w:rsidRPr="00FB3A0F">
              <w:rPr>
                <w:rFonts w:ascii="Arial" w:eastAsia="Calibri" w:hAnsi="Arial" w:cs="Arial"/>
                <w:sz w:val="24"/>
                <w:szCs w:val="24"/>
                <w:lang w:bidi="mn-Mong-CN"/>
              </w:rPr>
              <w:t>/</w:t>
            </w:r>
          </w:p>
        </w:tc>
        <w:tc>
          <w:tcPr>
            <w:tcW w:w="3633" w:type="dxa"/>
            <w:gridSpan w:val="2"/>
            <w:vMerge/>
          </w:tcPr>
          <w:p w14:paraId="15E3D283"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tc>
      </w:tr>
      <w:tr w:rsidR="00EB36D6" w:rsidRPr="00FB3A0F" w14:paraId="2D57DB3E" w14:textId="77777777" w:rsidTr="00FB3A0F">
        <w:trPr>
          <w:trHeight w:val="2130"/>
          <w:jc w:val="center"/>
        </w:trPr>
        <w:tc>
          <w:tcPr>
            <w:tcW w:w="562" w:type="dxa"/>
            <w:vMerge/>
          </w:tcPr>
          <w:p w14:paraId="55BA39CA" w14:textId="77777777" w:rsidR="00EB36D6" w:rsidRPr="00FB3A0F" w:rsidRDefault="00EB36D6" w:rsidP="00EB36D6">
            <w:pPr>
              <w:tabs>
                <w:tab w:val="left" w:pos="2760"/>
              </w:tabs>
              <w:spacing w:after="160" w:line="360" w:lineRule="auto"/>
              <w:rPr>
                <w:rFonts w:ascii="Arial" w:eastAsia="Calibri" w:hAnsi="Arial" w:cs="Arial"/>
                <w:b/>
                <w:sz w:val="24"/>
                <w:szCs w:val="24"/>
                <w:lang w:val="mn-MN" w:bidi="mn-Mong-CN"/>
              </w:rPr>
            </w:pPr>
          </w:p>
        </w:tc>
        <w:tc>
          <w:tcPr>
            <w:tcW w:w="1418" w:type="dxa"/>
            <w:vMerge/>
          </w:tcPr>
          <w:p w14:paraId="6447E933"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tc>
        <w:tc>
          <w:tcPr>
            <w:tcW w:w="1843" w:type="dxa"/>
            <w:vMerge/>
          </w:tcPr>
          <w:p w14:paraId="35CA3C2B"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tc>
        <w:tc>
          <w:tcPr>
            <w:tcW w:w="1275" w:type="dxa"/>
            <w:vMerge/>
          </w:tcPr>
          <w:p w14:paraId="2A731404"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tc>
        <w:tc>
          <w:tcPr>
            <w:tcW w:w="1560" w:type="dxa"/>
            <w:vMerge/>
          </w:tcPr>
          <w:p w14:paraId="1BD3A17E" w14:textId="77777777" w:rsidR="00EB36D6" w:rsidRPr="00FB3A0F" w:rsidRDefault="00EB36D6" w:rsidP="00EB36D6">
            <w:pPr>
              <w:spacing w:after="160" w:line="259" w:lineRule="auto"/>
              <w:jc w:val="center"/>
              <w:rPr>
                <w:rFonts w:ascii="Arial" w:eastAsia="Calibri" w:hAnsi="Arial" w:cs="Arial"/>
                <w:sz w:val="24"/>
                <w:szCs w:val="24"/>
                <w:lang w:val="mn-MN" w:bidi="mn-Mong-CN"/>
              </w:rPr>
            </w:pPr>
          </w:p>
        </w:tc>
        <w:tc>
          <w:tcPr>
            <w:tcW w:w="1134" w:type="dxa"/>
            <w:vMerge/>
          </w:tcPr>
          <w:p w14:paraId="20E70F8E" w14:textId="77777777" w:rsidR="00EB36D6" w:rsidRPr="00FB3A0F" w:rsidRDefault="00EB36D6" w:rsidP="00EB36D6">
            <w:pPr>
              <w:spacing w:after="160" w:line="259" w:lineRule="auto"/>
              <w:jc w:val="center"/>
              <w:rPr>
                <w:rFonts w:ascii="Arial" w:eastAsia="Calibri" w:hAnsi="Arial" w:cs="Arial"/>
                <w:sz w:val="24"/>
                <w:szCs w:val="24"/>
                <w:lang w:val="mn-MN" w:bidi="mn-Mong-CN"/>
              </w:rPr>
            </w:pPr>
          </w:p>
        </w:tc>
        <w:tc>
          <w:tcPr>
            <w:tcW w:w="1923" w:type="dxa"/>
          </w:tcPr>
          <w:p w14:paraId="5B4C7794" w14:textId="77777777" w:rsidR="00EB36D6" w:rsidRPr="00FB3A0F" w:rsidRDefault="00EB36D6" w:rsidP="00EB36D6">
            <w:pPr>
              <w:tabs>
                <w:tab w:val="left" w:pos="2760"/>
              </w:tabs>
              <w:spacing w:after="160" w:line="360" w:lineRule="auto"/>
              <w:jc w:val="center"/>
              <w:rPr>
                <w:rFonts w:ascii="Arial" w:eastAsia="Calibri" w:hAnsi="Arial" w:cs="Arial"/>
                <w:sz w:val="24"/>
                <w:szCs w:val="24"/>
                <w:lang w:bidi="mn-Mong-CN"/>
              </w:rPr>
            </w:pPr>
          </w:p>
          <w:p w14:paraId="1F943D10" w14:textId="4BE97D2B" w:rsidR="00EB36D6" w:rsidRPr="00FB3A0F" w:rsidRDefault="00EB36D6" w:rsidP="00EB36D6">
            <w:pPr>
              <w:tabs>
                <w:tab w:val="left" w:pos="2760"/>
              </w:tabs>
              <w:spacing w:after="160" w:line="360" w:lineRule="auto"/>
              <w:jc w:val="center"/>
              <w:rPr>
                <w:rFonts w:ascii="Arial" w:eastAsia="Calibri" w:hAnsi="Arial" w:cs="Arial"/>
                <w:sz w:val="24"/>
                <w:szCs w:val="24"/>
                <w:lang w:bidi="mn-Mong-CN"/>
              </w:rPr>
            </w:pPr>
            <w:r w:rsidRPr="00FB3A0F">
              <w:rPr>
                <w:rFonts w:ascii="Arial" w:eastAsia="Calibri" w:hAnsi="Arial" w:cs="Arial"/>
                <w:sz w:val="24"/>
                <w:szCs w:val="24"/>
                <w:lang w:bidi="mn-Mong-CN"/>
              </w:rPr>
              <w:t>2019</w:t>
            </w:r>
            <w:r w:rsidRPr="00FB3A0F">
              <w:rPr>
                <w:rFonts w:ascii="Arial" w:eastAsia="Calibri" w:hAnsi="Arial" w:cs="Arial"/>
                <w:sz w:val="24"/>
                <w:szCs w:val="24"/>
                <w:lang w:val="mn-MN" w:bidi="mn-Mong-CN"/>
              </w:rPr>
              <w:t>оны Б</w:t>
            </w:r>
            <w:r w:rsidR="00EB187B" w:rsidRPr="00FB3A0F">
              <w:rPr>
                <w:rFonts w:ascii="Arial" w:eastAsia="Calibri" w:hAnsi="Arial" w:cs="Arial"/>
                <w:sz w:val="24"/>
                <w:szCs w:val="24"/>
                <w:lang w:val="mn-MN" w:bidi="mn-Mong-CN"/>
              </w:rPr>
              <w:t>О</w:t>
            </w:r>
            <w:r w:rsidRPr="00FB3A0F">
              <w:rPr>
                <w:rFonts w:ascii="Arial" w:eastAsia="Calibri" w:hAnsi="Arial" w:cs="Arial"/>
                <w:sz w:val="24"/>
                <w:szCs w:val="24"/>
                <w:lang w:val="mn-MN" w:bidi="mn-Mong-CN"/>
              </w:rPr>
              <w:t xml:space="preserve">МТ-нд Төлөвлөсөн нийт мөнгөн дүн: </w:t>
            </w: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мян.төгрөг</w:t>
            </w:r>
            <w:r w:rsidRPr="00FB3A0F">
              <w:rPr>
                <w:rFonts w:ascii="Arial" w:eastAsia="Calibri" w:hAnsi="Arial" w:cs="Arial"/>
                <w:sz w:val="24"/>
                <w:szCs w:val="24"/>
                <w:lang w:bidi="mn-Mong-CN"/>
              </w:rPr>
              <w:t>/</w:t>
            </w:r>
          </w:p>
        </w:tc>
        <w:tc>
          <w:tcPr>
            <w:tcW w:w="1710" w:type="dxa"/>
          </w:tcPr>
          <w:p w14:paraId="14F74F8E"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6EB3ABA9"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2019 оны Нийт гүйцэтгэсэн</w:t>
            </w:r>
          </w:p>
          <w:p w14:paraId="7DCD719F"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Мөнгөн дүн:</w:t>
            </w:r>
          </w:p>
          <w:p w14:paraId="4D8CCB16" w14:textId="77777777" w:rsidR="00EB36D6" w:rsidRPr="00FB3A0F" w:rsidRDefault="00EB36D6" w:rsidP="00EB36D6">
            <w:pPr>
              <w:spacing w:after="160" w:line="259" w:lineRule="auto"/>
              <w:jc w:val="center"/>
              <w:rPr>
                <w:rFonts w:ascii="Arial" w:eastAsia="Calibri" w:hAnsi="Arial" w:cs="Arial"/>
                <w:sz w:val="24"/>
                <w:szCs w:val="24"/>
                <w:lang w:bidi="mn-Mong-CN"/>
              </w:rPr>
            </w:pP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мян.төгрөг</w:t>
            </w:r>
            <w:r w:rsidRPr="00FB3A0F">
              <w:rPr>
                <w:rFonts w:ascii="Arial" w:eastAsia="Calibri" w:hAnsi="Arial" w:cs="Arial"/>
                <w:sz w:val="24"/>
                <w:szCs w:val="24"/>
                <w:lang w:bidi="mn-Mong-CN"/>
              </w:rPr>
              <w:t>/</w:t>
            </w:r>
          </w:p>
        </w:tc>
      </w:tr>
      <w:tr w:rsidR="00EB36D6" w:rsidRPr="00FB3A0F" w14:paraId="360B2999" w14:textId="77777777" w:rsidTr="00FB3A0F">
        <w:trPr>
          <w:jc w:val="center"/>
        </w:trPr>
        <w:tc>
          <w:tcPr>
            <w:tcW w:w="562" w:type="dxa"/>
          </w:tcPr>
          <w:p w14:paraId="1E82A19B" w14:textId="77777777" w:rsidR="00EB36D6" w:rsidRPr="00FB3A0F" w:rsidRDefault="00EB36D6" w:rsidP="00EB36D6">
            <w:pPr>
              <w:tabs>
                <w:tab w:val="left" w:pos="2760"/>
              </w:tabs>
              <w:spacing w:after="160" w:line="360" w:lineRule="auto"/>
              <w:rPr>
                <w:rFonts w:ascii="Arial" w:eastAsia="Calibri" w:hAnsi="Arial" w:cs="Arial"/>
                <w:sz w:val="24"/>
                <w:szCs w:val="24"/>
                <w:lang w:val="mn-MN" w:bidi="mn-Mong-CN"/>
              </w:rPr>
            </w:pPr>
            <w:r w:rsidRPr="00FB3A0F">
              <w:rPr>
                <w:rFonts w:ascii="Arial" w:eastAsia="Calibri" w:hAnsi="Arial" w:cs="Arial"/>
                <w:sz w:val="24"/>
                <w:szCs w:val="24"/>
                <w:lang w:val="mn-MN" w:bidi="mn-Mong-CN"/>
              </w:rPr>
              <w:t>1</w:t>
            </w:r>
          </w:p>
        </w:tc>
        <w:tc>
          <w:tcPr>
            <w:tcW w:w="1418" w:type="dxa"/>
          </w:tcPr>
          <w:p w14:paraId="147E871C"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Дотоод</w:t>
            </w:r>
          </w:p>
          <w:p w14:paraId="551201CE" w14:textId="77777777" w:rsidR="00EB36D6" w:rsidRPr="00FB3A0F" w:rsidRDefault="00EB36D6" w:rsidP="00EB36D6">
            <w:pPr>
              <w:tabs>
                <w:tab w:val="left" w:pos="2760"/>
              </w:tabs>
              <w:spacing w:after="160" w:line="360" w:lineRule="auto"/>
              <w:jc w:val="center"/>
              <w:rPr>
                <w:rFonts w:ascii="Arial" w:eastAsia="Calibri" w:hAnsi="Arial" w:cs="Arial"/>
                <w:b/>
                <w:sz w:val="24"/>
                <w:szCs w:val="24"/>
                <w:lang w:val="mn-MN" w:bidi="mn-Mong-CN"/>
              </w:rPr>
            </w:pPr>
            <w:r w:rsidRPr="00FB3A0F">
              <w:rPr>
                <w:rFonts w:ascii="Arial" w:eastAsia="Calibri" w:hAnsi="Arial" w:cs="Arial"/>
                <w:sz w:val="24"/>
                <w:szCs w:val="24"/>
                <w:lang w:val="mn-MN" w:bidi="mn-Mong-CN"/>
              </w:rPr>
              <w:t>Овоолго</w:t>
            </w:r>
          </w:p>
        </w:tc>
        <w:tc>
          <w:tcPr>
            <w:tcW w:w="1843" w:type="dxa"/>
          </w:tcPr>
          <w:p w14:paraId="2EDC245D"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4E6BC62C" w14:textId="45D92D9C"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2008</w:t>
            </w:r>
            <w:r w:rsidR="00B76CD8" w:rsidRPr="00FB3A0F">
              <w:rPr>
                <w:rFonts w:ascii="Arial" w:eastAsia="Calibri" w:hAnsi="Arial" w:cs="Arial"/>
                <w:sz w:val="24"/>
                <w:szCs w:val="24"/>
                <w:lang w:val="mn-MN" w:bidi="mn-Mong-CN"/>
              </w:rPr>
              <w:t xml:space="preserve"> </w:t>
            </w:r>
            <w:r w:rsidRPr="00FB3A0F">
              <w:rPr>
                <w:rFonts w:ascii="Arial" w:eastAsia="Calibri" w:hAnsi="Arial" w:cs="Arial"/>
                <w:sz w:val="24"/>
                <w:szCs w:val="24"/>
                <w:lang w:val="mn-MN" w:bidi="mn-Mong-CN"/>
              </w:rPr>
              <w:t>897.2 төгрөг</w:t>
            </w:r>
          </w:p>
        </w:tc>
        <w:tc>
          <w:tcPr>
            <w:tcW w:w="1275" w:type="dxa"/>
          </w:tcPr>
          <w:p w14:paraId="179E5D47" w14:textId="77777777" w:rsidR="00EB36D6" w:rsidRPr="00FB3A0F" w:rsidRDefault="00EB36D6" w:rsidP="00EB36D6">
            <w:pPr>
              <w:tabs>
                <w:tab w:val="left" w:pos="2760"/>
              </w:tabs>
              <w:spacing w:after="160" w:line="360" w:lineRule="auto"/>
              <w:jc w:val="center"/>
              <w:rPr>
                <w:rFonts w:ascii="Arial" w:eastAsia="Calibri" w:hAnsi="Arial" w:cs="Arial"/>
                <w:b/>
                <w:sz w:val="24"/>
                <w:szCs w:val="24"/>
                <w:lang w:val="mn-MN" w:bidi="mn-Mong-CN"/>
              </w:rPr>
            </w:pPr>
          </w:p>
          <w:p w14:paraId="316D37B9" w14:textId="75BBBE76" w:rsidR="00EB36D6" w:rsidRPr="00FB3A0F" w:rsidRDefault="00EB36D6" w:rsidP="00EB36D6">
            <w:pPr>
              <w:tabs>
                <w:tab w:val="left" w:pos="2760"/>
              </w:tabs>
              <w:spacing w:after="160" w:line="360" w:lineRule="auto"/>
              <w:jc w:val="center"/>
              <w:rPr>
                <w:rFonts w:ascii="Arial" w:eastAsia="Calibri" w:hAnsi="Arial" w:cs="Arial"/>
                <w:sz w:val="24"/>
                <w:szCs w:val="24"/>
                <w:vertAlign w:val="superscript"/>
                <w:lang w:val="mn-MN" w:bidi="mn-Mong-CN"/>
              </w:rPr>
            </w:pPr>
            <w:r w:rsidRPr="00FB3A0F">
              <w:rPr>
                <w:rFonts w:ascii="Arial" w:eastAsia="Calibri" w:hAnsi="Arial" w:cs="Arial"/>
                <w:sz w:val="24"/>
                <w:szCs w:val="24"/>
                <w:lang w:val="mn-MN" w:bidi="mn-Mong-CN"/>
              </w:rPr>
              <w:t>320</w:t>
            </w:r>
            <w:r w:rsidR="00B76CD8" w:rsidRPr="00FB3A0F">
              <w:rPr>
                <w:rFonts w:ascii="Arial" w:eastAsia="Calibri" w:hAnsi="Arial" w:cs="Arial"/>
                <w:sz w:val="24"/>
                <w:szCs w:val="24"/>
                <w:lang w:val="mn-MN" w:bidi="mn-Mong-CN"/>
              </w:rPr>
              <w:t xml:space="preserve">  </w:t>
            </w:r>
            <w:r w:rsidRPr="00FB3A0F">
              <w:rPr>
                <w:rFonts w:ascii="Arial" w:eastAsia="Calibri" w:hAnsi="Arial" w:cs="Arial"/>
                <w:sz w:val="24"/>
                <w:szCs w:val="24"/>
                <w:lang w:val="mn-MN" w:bidi="mn-Mong-CN"/>
              </w:rPr>
              <w:t>538м</w:t>
            </w:r>
            <w:r w:rsidRPr="00FB3A0F">
              <w:rPr>
                <w:rFonts w:ascii="Arial" w:eastAsia="Calibri" w:hAnsi="Arial" w:cs="Arial"/>
                <w:sz w:val="24"/>
                <w:szCs w:val="24"/>
                <w:vertAlign w:val="superscript"/>
                <w:lang w:val="mn-MN" w:bidi="mn-Mong-CN"/>
              </w:rPr>
              <w:t>3</w:t>
            </w:r>
          </w:p>
        </w:tc>
        <w:tc>
          <w:tcPr>
            <w:tcW w:w="1560" w:type="dxa"/>
          </w:tcPr>
          <w:p w14:paraId="45FF8042"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75E84BD3"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93012.1</w:t>
            </w:r>
          </w:p>
        </w:tc>
        <w:tc>
          <w:tcPr>
            <w:tcW w:w="1134" w:type="dxa"/>
          </w:tcPr>
          <w:p w14:paraId="6BB1D469" w14:textId="77777777" w:rsidR="00EB36D6" w:rsidRPr="00FB3A0F" w:rsidRDefault="00EB36D6" w:rsidP="00EB36D6">
            <w:pPr>
              <w:tabs>
                <w:tab w:val="left" w:pos="2760"/>
              </w:tabs>
              <w:spacing w:after="160" w:line="360" w:lineRule="auto"/>
              <w:jc w:val="center"/>
              <w:rPr>
                <w:rFonts w:ascii="Arial" w:eastAsia="Calibri" w:hAnsi="Arial" w:cs="Arial"/>
                <w:sz w:val="24"/>
                <w:szCs w:val="24"/>
                <w:lang w:bidi="mn-Mong-CN"/>
              </w:rPr>
            </w:pPr>
          </w:p>
          <w:p w14:paraId="202EBC9A" w14:textId="77777777" w:rsidR="00EB36D6" w:rsidRPr="00FB3A0F" w:rsidRDefault="00EB36D6" w:rsidP="00EB36D6">
            <w:pPr>
              <w:spacing w:after="160" w:line="259"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40790.6</w:t>
            </w:r>
          </w:p>
        </w:tc>
        <w:tc>
          <w:tcPr>
            <w:tcW w:w="1923" w:type="dxa"/>
          </w:tcPr>
          <w:p w14:paraId="3C062E8C"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p>
          <w:p w14:paraId="54347917" w14:textId="77777777"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2933.6</w:t>
            </w:r>
          </w:p>
        </w:tc>
        <w:tc>
          <w:tcPr>
            <w:tcW w:w="1710" w:type="dxa"/>
          </w:tcPr>
          <w:p w14:paraId="7C164516" w14:textId="77777777" w:rsidR="00EB36D6" w:rsidRPr="00FB3A0F" w:rsidRDefault="00EB36D6" w:rsidP="00EB36D6">
            <w:pPr>
              <w:tabs>
                <w:tab w:val="left" w:pos="2760"/>
              </w:tabs>
              <w:spacing w:after="160" w:line="360" w:lineRule="auto"/>
              <w:jc w:val="center"/>
              <w:rPr>
                <w:rFonts w:ascii="Arial" w:eastAsia="Calibri" w:hAnsi="Arial" w:cs="Arial"/>
                <w:b/>
                <w:sz w:val="24"/>
                <w:szCs w:val="24"/>
                <w:lang w:val="mn-MN" w:bidi="mn-Mong-CN"/>
              </w:rPr>
            </w:pPr>
          </w:p>
          <w:p w14:paraId="7D65661C" w14:textId="4563817A" w:rsidR="00EB36D6" w:rsidRPr="00FB3A0F" w:rsidRDefault="00EB36D6" w:rsidP="00EB36D6">
            <w:pPr>
              <w:tabs>
                <w:tab w:val="left" w:pos="2760"/>
              </w:tabs>
              <w:spacing w:after="160" w:line="360" w:lineRule="auto"/>
              <w:jc w:val="center"/>
              <w:rPr>
                <w:rFonts w:ascii="Arial" w:eastAsia="Calibri" w:hAnsi="Arial" w:cs="Arial"/>
                <w:sz w:val="24"/>
                <w:szCs w:val="24"/>
                <w:lang w:val="mn-MN" w:bidi="mn-Mong-CN"/>
              </w:rPr>
            </w:pPr>
            <w:r w:rsidRPr="00FB3A0F">
              <w:rPr>
                <w:rFonts w:ascii="Arial" w:eastAsia="Calibri" w:hAnsi="Arial" w:cs="Arial"/>
                <w:sz w:val="24"/>
                <w:szCs w:val="24"/>
                <w:lang w:val="mn-MN" w:bidi="mn-Mong-CN"/>
              </w:rPr>
              <w:t>135</w:t>
            </w:r>
            <w:r w:rsidR="00575EB9" w:rsidRPr="00FB3A0F">
              <w:rPr>
                <w:rFonts w:ascii="Arial" w:eastAsia="Calibri" w:hAnsi="Arial" w:cs="Arial"/>
                <w:sz w:val="24"/>
                <w:szCs w:val="24"/>
                <w:lang w:val="mn-MN" w:bidi="mn-Mong-CN"/>
              </w:rPr>
              <w:t xml:space="preserve"> 810 897</w:t>
            </w:r>
            <w:r w:rsidRPr="00FB3A0F">
              <w:rPr>
                <w:rFonts w:ascii="Arial" w:eastAsia="Calibri" w:hAnsi="Arial" w:cs="Arial"/>
                <w:sz w:val="24"/>
                <w:szCs w:val="24"/>
                <w:lang w:val="mn-MN" w:bidi="mn-Mong-CN"/>
              </w:rPr>
              <w:t>.</w:t>
            </w:r>
            <w:r w:rsidR="00575EB9" w:rsidRPr="00FB3A0F">
              <w:rPr>
                <w:rFonts w:ascii="Arial" w:eastAsia="Calibri" w:hAnsi="Arial" w:cs="Arial"/>
                <w:sz w:val="24"/>
                <w:szCs w:val="24"/>
                <w:lang w:val="mn-MN" w:bidi="mn-Mong-CN"/>
              </w:rPr>
              <w:t>2</w:t>
            </w:r>
          </w:p>
        </w:tc>
      </w:tr>
    </w:tbl>
    <w:p w14:paraId="65479BEF" w14:textId="295E3546" w:rsidR="00EB36D6" w:rsidRPr="00FB3A0F" w:rsidRDefault="00EB36D6" w:rsidP="00EB36D6">
      <w:pPr>
        <w:tabs>
          <w:tab w:val="left" w:pos="2760"/>
          <w:tab w:val="center" w:pos="4680"/>
        </w:tabs>
        <w:spacing w:after="0" w:line="360" w:lineRule="auto"/>
        <w:rPr>
          <w:rFonts w:ascii="Arial" w:eastAsia="Calibri" w:hAnsi="Arial" w:cs="Arial"/>
          <w:b/>
          <w:sz w:val="24"/>
          <w:szCs w:val="24"/>
          <w:lang w:val="mn-MN" w:bidi="mn-Mong-CN"/>
        </w:rPr>
      </w:pPr>
    </w:p>
    <w:p w14:paraId="17B3E371" w14:textId="77777777" w:rsidR="008D69D1" w:rsidRPr="00FB3A0F" w:rsidRDefault="008D69D1" w:rsidP="00EB36D6">
      <w:pPr>
        <w:tabs>
          <w:tab w:val="left" w:pos="2760"/>
          <w:tab w:val="center" w:pos="4680"/>
        </w:tabs>
        <w:spacing w:after="0" w:line="360" w:lineRule="auto"/>
        <w:rPr>
          <w:rFonts w:ascii="Arial" w:eastAsia="Calibri" w:hAnsi="Arial" w:cs="Arial"/>
          <w:b/>
          <w:sz w:val="24"/>
          <w:szCs w:val="24"/>
          <w:lang w:val="mn-MN" w:bidi="mn-Mong-CN"/>
        </w:rPr>
      </w:pPr>
    </w:p>
    <w:p w14:paraId="0736195D" w14:textId="5403251E" w:rsidR="00EB36D6" w:rsidRPr="00FB3A0F" w:rsidRDefault="00EB36D6" w:rsidP="00EB36D6">
      <w:pPr>
        <w:tabs>
          <w:tab w:val="left" w:pos="276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Техникийн нөхөн сэргээлт </w:t>
      </w:r>
    </w:p>
    <w:p w14:paraId="4177A9BA" w14:textId="77777777" w:rsidR="00EB36D6" w:rsidRPr="00FB3A0F" w:rsidRDefault="00EB36D6" w:rsidP="00EB36D6">
      <w:pPr>
        <w:tabs>
          <w:tab w:val="left" w:pos="3795"/>
        </w:tabs>
        <w:spacing w:after="0" w:line="360" w:lineRule="auto"/>
        <w:rPr>
          <w:rFonts w:ascii="Arial" w:eastAsia="Calibri" w:hAnsi="Arial" w:cs="Arial"/>
          <w:sz w:val="24"/>
          <w:szCs w:val="24"/>
          <w:lang w:bidi="mn-Mong-CN"/>
        </w:rPr>
      </w:pPr>
    </w:p>
    <w:p w14:paraId="26B70D1A" w14:textId="77777777" w:rsidR="00EB36D6" w:rsidRPr="00FB3A0F" w:rsidRDefault="00EB36D6" w:rsidP="00EB36D6">
      <w:pPr>
        <w:tabs>
          <w:tab w:val="left" w:pos="3795"/>
        </w:tabs>
        <w:spacing w:after="0" w:line="360" w:lineRule="auto"/>
        <w:rPr>
          <w:rFonts w:ascii="Arial" w:eastAsia="Calibri" w:hAnsi="Arial" w:cs="Arial"/>
          <w:sz w:val="24"/>
          <w:szCs w:val="24"/>
          <w:lang w:bidi="mn-Mong-CN"/>
        </w:rPr>
      </w:pPr>
      <w:r w:rsidRPr="00FB3A0F">
        <w:rPr>
          <w:rFonts w:ascii="Arial" w:eastAsia="Calibri" w:hAnsi="Arial" w:cs="Arial"/>
          <w:noProof/>
          <w:sz w:val="24"/>
          <w:szCs w:val="24"/>
        </w:rPr>
        <w:lastRenderedPageBreak/>
        <w:drawing>
          <wp:anchor distT="0" distB="0" distL="114300" distR="114300" simplePos="0" relativeHeight="251659264" behindDoc="0" locked="0" layoutInCell="1" allowOverlap="1" wp14:anchorId="47584B1C" wp14:editId="66EDF2E3">
            <wp:simplePos x="0" y="0"/>
            <wp:positionH relativeFrom="margin">
              <wp:posOffset>733425</wp:posOffset>
            </wp:positionH>
            <wp:positionV relativeFrom="paragraph">
              <wp:posOffset>396875</wp:posOffset>
            </wp:positionV>
            <wp:extent cx="4267200" cy="1981200"/>
            <wp:effectExtent l="152400" t="152400" r="361950" b="361950"/>
            <wp:wrapSquare wrapText="bothSides"/>
            <wp:docPr id="23" name="Picture 23" descr="C:\Users\Dell\Downloads\67939049_2379829365420119_4895688819614941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67939049_2379829365420119_4895688819614941184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7200" cy="1981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Pr="00FB3A0F">
        <w:rPr>
          <w:rFonts w:ascii="Arial" w:eastAsia="Calibri" w:hAnsi="Arial" w:cs="Arial"/>
          <w:sz w:val="24"/>
          <w:szCs w:val="24"/>
          <w:lang w:bidi="mn-Mong-CN"/>
        </w:rPr>
        <w:br w:type="textWrapping" w:clear="all"/>
      </w:r>
    </w:p>
    <w:p w14:paraId="577E71B1" w14:textId="77777777" w:rsidR="00EB36D6" w:rsidRPr="00FB3A0F" w:rsidRDefault="00EB36D6" w:rsidP="00EB36D6">
      <w:pPr>
        <w:tabs>
          <w:tab w:val="left" w:pos="3795"/>
        </w:tabs>
        <w:spacing w:after="0" w:line="360" w:lineRule="auto"/>
        <w:rPr>
          <w:rFonts w:ascii="Arial" w:eastAsia="Calibri" w:hAnsi="Arial" w:cs="Arial"/>
          <w:sz w:val="24"/>
          <w:szCs w:val="24"/>
          <w:lang w:bidi="mn-Mong-CN"/>
        </w:rPr>
      </w:pPr>
    </w:p>
    <w:p w14:paraId="28DC6593" w14:textId="77777777" w:rsidR="00EB36D6" w:rsidRPr="00FB3A0F" w:rsidRDefault="00EB36D6" w:rsidP="00EB36D6">
      <w:pPr>
        <w:tabs>
          <w:tab w:val="left" w:pos="3795"/>
        </w:tabs>
        <w:spacing w:after="0" w:line="360" w:lineRule="auto"/>
        <w:rPr>
          <w:rFonts w:ascii="Arial" w:eastAsia="Calibri" w:hAnsi="Arial" w:cs="Arial"/>
          <w:sz w:val="24"/>
          <w:szCs w:val="24"/>
          <w:lang w:val="mn-MN" w:bidi="mn-Mong-CN"/>
        </w:rPr>
      </w:pPr>
    </w:p>
    <w:p w14:paraId="2A317CD0" w14:textId="77777777" w:rsidR="00EB36D6" w:rsidRPr="00FB3A0F" w:rsidRDefault="00EB36D6" w:rsidP="00EB36D6">
      <w:pPr>
        <w:tabs>
          <w:tab w:val="left" w:pos="3795"/>
        </w:tabs>
        <w:spacing w:after="0" w:line="360" w:lineRule="auto"/>
        <w:jc w:val="center"/>
        <w:rPr>
          <w:rFonts w:ascii="Arial" w:eastAsia="Calibri" w:hAnsi="Arial" w:cs="Arial"/>
          <w:sz w:val="24"/>
          <w:szCs w:val="24"/>
          <w:lang w:bidi="mn-Mong-CN"/>
        </w:rPr>
      </w:pPr>
      <w:r w:rsidRPr="00FB3A0F">
        <w:rPr>
          <w:rFonts w:ascii="Arial" w:eastAsia="Calibri" w:hAnsi="Arial" w:cs="Arial"/>
          <w:sz w:val="24"/>
          <w:szCs w:val="24"/>
          <w:lang w:val="mn-MN" w:bidi="mn-Mong-CN"/>
        </w:rPr>
        <w:t xml:space="preserve">  </w:t>
      </w:r>
    </w:p>
    <w:p w14:paraId="478E0B2F" w14:textId="77777777" w:rsidR="00EB36D6" w:rsidRPr="00FB3A0F" w:rsidRDefault="00EB36D6" w:rsidP="00EB36D6">
      <w:pPr>
        <w:tabs>
          <w:tab w:val="left" w:pos="276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noProof/>
          <w:sz w:val="24"/>
          <w:szCs w:val="24"/>
        </w:rPr>
        <w:drawing>
          <wp:inline distT="0" distB="0" distL="0" distR="0" wp14:anchorId="21427D8E" wp14:editId="0ED783FC">
            <wp:extent cx="5734050" cy="3657600"/>
            <wp:effectExtent l="133350" t="76200" r="76200" b="133350"/>
            <wp:docPr id="24" name="Picture 24" descr="C:\Users\Dell\Downloads\67929645_546719602530886_2441918048576208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67929645_546719602530886_2441918048576208896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743" cy="36759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F4FD8D3" w14:textId="77777777" w:rsidR="00EB36D6" w:rsidRPr="00FB3A0F" w:rsidRDefault="00EB36D6" w:rsidP="00EB36D6">
      <w:pPr>
        <w:tabs>
          <w:tab w:val="left" w:pos="2760"/>
          <w:tab w:val="center" w:pos="4680"/>
        </w:tabs>
        <w:spacing w:after="0" w:line="360" w:lineRule="auto"/>
        <w:jc w:val="both"/>
        <w:rPr>
          <w:rFonts w:ascii="Arial" w:eastAsia="Calibri" w:hAnsi="Arial" w:cs="Arial"/>
          <w:b/>
          <w:sz w:val="24"/>
          <w:szCs w:val="24"/>
          <w:lang w:val="mn-MN" w:bidi="mn-Mong-CN"/>
        </w:rPr>
      </w:pPr>
    </w:p>
    <w:p w14:paraId="253DECD2" w14:textId="3D8566FC" w:rsidR="00EB36D6" w:rsidRPr="00FB3A0F" w:rsidRDefault="00EB36D6" w:rsidP="00F36925">
      <w:pPr>
        <w:pStyle w:val="ListParagraph"/>
        <w:numPr>
          <w:ilvl w:val="0"/>
          <w:numId w:val="13"/>
        </w:numPr>
        <w:tabs>
          <w:tab w:val="left" w:pos="2760"/>
          <w:tab w:val="center" w:pos="4680"/>
        </w:tabs>
        <w:spacing w:after="0" w:line="360" w:lineRule="auto"/>
        <w:jc w:val="both"/>
        <w:rPr>
          <w:rFonts w:ascii="Arial" w:eastAsia="Calibri" w:hAnsi="Arial" w:cs="Arial"/>
          <w:sz w:val="24"/>
          <w:szCs w:val="24"/>
          <w:lang w:val="mn-MN" w:bidi="mn-Mong-CN"/>
        </w:rPr>
      </w:pPr>
      <w:r w:rsidRPr="00FB3A0F">
        <w:rPr>
          <w:rFonts w:ascii="Arial" w:eastAsia="Calibri" w:hAnsi="Arial" w:cs="Arial"/>
          <w:b/>
          <w:bCs/>
          <w:sz w:val="24"/>
          <w:szCs w:val="24"/>
          <w:lang w:val="mn-MN" w:bidi="mn-Mong-CN"/>
        </w:rPr>
        <w:t>Дүйцүүлэн хамгаалах арга хэмжээний чиглэлээр</w:t>
      </w:r>
      <w:r w:rsidRPr="00FB3A0F">
        <w:rPr>
          <w:rFonts w:ascii="Arial" w:eastAsia="Calibri" w:hAnsi="Arial" w:cs="Arial"/>
          <w:sz w:val="24"/>
          <w:szCs w:val="24"/>
          <w:lang w:bidi="mn-Mong-CN"/>
        </w:rPr>
        <w:t xml:space="preserve"> </w:t>
      </w:r>
      <w:r w:rsidRPr="00FB3A0F">
        <w:rPr>
          <w:rFonts w:ascii="Arial" w:eastAsia="Calibri" w:hAnsi="Arial" w:cs="Arial"/>
          <w:sz w:val="24"/>
          <w:szCs w:val="24"/>
          <w:lang w:val="mn-MN" w:bidi="mn-Mong-CN"/>
        </w:rPr>
        <w:t xml:space="preserve">Бүх нийтээр мод тарих өдөрийг тохиолдуулан  БОАЖЯамнаас зохион байгуулж буй хандлага өөрчилье ногоон паспорт аяны хүрээнд10-р сарын 12нд могойн голын бага сургуультай хамтран ногоон төгөл байгуулах ажлыг зохион байгуулж 80ш мод тарилаа. </w:t>
      </w:r>
      <w:r w:rsidRPr="00FB3A0F">
        <w:rPr>
          <w:rFonts w:ascii="Arial" w:eastAsia="Calibri" w:hAnsi="Arial" w:cs="Arial"/>
          <w:sz w:val="24"/>
          <w:szCs w:val="24"/>
          <w:lang w:bidi="mn-Mong-CN"/>
        </w:rPr>
        <w:t>(</w:t>
      </w:r>
      <w:r w:rsidRPr="00FB3A0F">
        <w:rPr>
          <w:rFonts w:ascii="Arial" w:eastAsia="Calibri" w:hAnsi="Arial" w:cs="Arial"/>
          <w:sz w:val="24"/>
          <w:szCs w:val="24"/>
          <w:lang w:val="mn-MN" w:bidi="mn-Mong-CN"/>
        </w:rPr>
        <w:t>Доорх зурагаар харуулав</w:t>
      </w:r>
      <w:r w:rsidRPr="00FB3A0F">
        <w:rPr>
          <w:rFonts w:ascii="Arial" w:eastAsia="Calibri" w:hAnsi="Arial" w:cs="Arial"/>
          <w:sz w:val="24"/>
          <w:szCs w:val="24"/>
          <w:lang w:bidi="mn-Mong-CN"/>
        </w:rPr>
        <w:t>.)</w:t>
      </w:r>
    </w:p>
    <w:p w14:paraId="53B309C8" w14:textId="77777777" w:rsidR="00EB36D6" w:rsidRPr="00FB3A0F" w:rsidRDefault="00EB36D6" w:rsidP="00EB36D6">
      <w:pPr>
        <w:spacing w:after="0" w:line="360" w:lineRule="auto"/>
        <w:jc w:val="both"/>
        <w:rPr>
          <w:rFonts w:ascii="Arial" w:eastAsia="Calibri" w:hAnsi="Arial" w:cs="Arial"/>
          <w:sz w:val="24"/>
          <w:szCs w:val="24"/>
          <w:lang w:val="mn-MN" w:bidi="mn-Mong-CN"/>
        </w:rPr>
      </w:pPr>
    </w:p>
    <w:p w14:paraId="168B212A" w14:textId="77777777" w:rsidR="00EB36D6" w:rsidRPr="00FB3A0F" w:rsidRDefault="00EB36D6" w:rsidP="00EB36D6">
      <w:pPr>
        <w:tabs>
          <w:tab w:val="center" w:pos="2610"/>
        </w:tabs>
        <w:spacing w:after="0" w:line="360" w:lineRule="auto"/>
        <w:jc w:val="right"/>
        <w:rPr>
          <w:rFonts w:ascii="Arial" w:eastAsia="Calibri" w:hAnsi="Arial" w:cs="Arial"/>
          <w:sz w:val="24"/>
          <w:szCs w:val="24"/>
          <w:lang w:val="mn-MN" w:bidi="mn-Mong-CN"/>
        </w:rPr>
      </w:pPr>
      <w:r w:rsidRPr="00FB3A0F">
        <w:rPr>
          <w:rFonts w:ascii="Arial" w:eastAsia="Calibri" w:hAnsi="Arial" w:cs="Arial"/>
          <w:sz w:val="24"/>
          <w:szCs w:val="24"/>
          <w:lang w:val="mn-MN" w:bidi="mn-Mong-CN"/>
        </w:rPr>
        <w:t xml:space="preserve">              Зураг.</w:t>
      </w:r>
      <w:r w:rsidRPr="00FB3A0F">
        <w:rPr>
          <w:rFonts w:ascii="Arial" w:eastAsia="Calibri" w:hAnsi="Arial" w:cs="Arial"/>
          <w:sz w:val="24"/>
          <w:szCs w:val="24"/>
          <w:lang w:val="mn-MN" w:bidi="mn-Mong-CN"/>
        </w:rPr>
        <w:tab/>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1"/>
        <w:gridCol w:w="236"/>
      </w:tblGrid>
      <w:tr w:rsidR="00EB36D6" w:rsidRPr="00FB3A0F" w14:paraId="6CC8DCB9" w14:textId="77777777" w:rsidTr="00273265">
        <w:trPr>
          <w:trHeight w:val="5130"/>
        </w:trPr>
        <w:tc>
          <w:tcPr>
            <w:tcW w:w="8811" w:type="dxa"/>
          </w:tcPr>
          <w:p w14:paraId="7284041F" w14:textId="77777777" w:rsidR="00EB36D6" w:rsidRPr="00FB3A0F" w:rsidRDefault="00EB36D6" w:rsidP="00EB36D6">
            <w:pPr>
              <w:tabs>
                <w:tab w:val="center" w:pos="2610"/>
              </w:tabs>
              <w:spacing w:after="160" w:line="360" w:lineRule="auto"/>
              <w:rPr>
                <w:rFonts w:ascii="Arial" w:eastAsia="Calibri" w:hAnsi="Arial" w:cs="Arial"/>
                <w:sz w:val="24"/>
                <w:szCs w:val="24"/>
                <w:lang w:val="mn-MN" w:bidi="mn-Mong-CN"/>
              </w:rPr>
            </w:pPr>
            <w:r w:rsidRPr="00FB3A0F">
              <w:rPr>
                <w:rFonts w:ascii="Arial" w:eastAsia="Calibri" w:hAnsi="Arial" w:cs="Arial"/>
                <w:noProof/>
                <w:sz w:val="24"/>
                <w:szCs w:val="24"/>
              </w:rPr>
              <w:drawing>
                <wp:inline distT="0" distB="0" distL="0" distR="0" wp14:anchorId="7CEF1463" wp14:editId="7AEE22DB">
                  <wp:extent cx="2733040" cy="2114550"/>
                  <wp:effectExtent l="152400" t="152400" r="353060" b="361950"/>
                  <wp:docPr id="25" name="Picture 25" descr="C:\Users\Dell\Downloads\74494141_414587285893648_802245244305906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74494141_414587285893648_8022452443059060736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5888" cy="2124490"/>
                          </a:xfrm>
                          <a:prstGeom prst="rect">
                            <a:avLst/>
                          </a:prstGeom>
                          <a:ln>
                            <a:noFill/>
                          </a:ln>
                          <a:effectLst>
                            <a:outerShdw blurRad="292100" dist="139700" dir="2700000" algn="tl" rotWithShape="0">
                              <a:srgbClr val="333333">
                                <a:alpha val="65000"/>
                              </a:srgbClr>
                            </a:outerShdw>
                          </a:effectLst>
                        </pic:spPr>
                      </pic:pic>
                    </a:graphicData>
                  </a:graphic>
                </wp:inline>
              </w:drawing>
            </w:r>
            <w:r w:rsidRPr="00FB3A0F">
              <w:rPr>
                <w:rFonts w:ascii="Arial" w:eastAsia="Calibri" w:hAnsi="Arial" w:cs="Arial"/>
                <w:noProof/>
                <w:sz w:val="24"/>
                <w:szCs w:val="24"/>
              </w:rPr>
              <w:drawing>
                <wp:inline distT="0" distB="0" distL="0" distR="0" wp14:anchorId="1CBC265E" wp14:editId="7918B2E5">
                  <wp:extent cx="2200275" cy="2505075"/>
                  <wp:effectExtent l="0" t="0" r="9525" b="9525"/>
                  <wp:docPr id="28" name="Picture 28" descr="C:\Users\Dell\Downloads\75096920_2731465317076934_7710956478173020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75096920_2731465317076934_7710956478173020160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0275" cy="2505075"/>
                          </a:xfrm>
                          <a:prstGeom prst="rect">
                            <a:avLst/>
                          </a:prstGeom>
                          <a:ln>
                            <a:noFill/>
                          </a:ln>
                          <a:effectLst>
                            <a:softEdge rad="112500"/>
                          </a:effectLst>
                        </pic:spPr>
                      </pic:pic>
                    </a:graphicData>
                  </a:graphic>
                </wp:inline>
              </w:drawing>
            </w:r>
            <w:r w:rsidRPr="00FB3A0F">
              <w:rPr>
                <w:rFonts w:ascii="Arial" w:eastAsia="Calibri" w:hAnsi="Arial" w:cs="Arial"/>
                <w:noProof/>
                <w:sz w:val="24"/>
                <w:szCs w:val="24"/>
              </w:rPr>
              <w:drawing>
                <wp:inline distT="0" distB="0" distL="0" distR="0" wp14:anchorId="4393F7B9" wp14:editId="1E9349DA">
                  <wp:extent cx="2752725" cy="3304540"/>
                  <wp:effectExtent l="0" t="0" r="9525" b="0"/>
                  <wp:docPr id="26" name="Picture 26" descr="C:\Users\Dell\Downloads\76680624_740042546512254_2438182178647965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76680624_740042546512254_2438182178647965696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8209" cy="3335133"/>
                          </a:xfrm>
                          <a:prstGeom prst="rect">
                            <a:avLst/>
                          </a:prstGeom>
                          <a:noFill/>
                          <a:ln>
                            <a:noFill/>
                          </a:ln>
                        </pic:spPr>
                      </pic:pic>
                    </a:graphicData>
                  </a:graphic>
                </wp:inline>
              </w:drawing>
            </w:r>
            <w:r w:rsidRPr="00FB3A0F">
              <w:rPr>
                <w:rFonts w:ascii="Arial" w:eastAsia="Calibri" w:hAnsi="Arial" w:cs="Arial"/>
                <w:noProof/>
                <w:sz w:val="24"/>
                <w:szCs w:val="24"/>
              </w:rPr>
              <w:drawing>
                <wp:inline distT="0" distB="0" distL="0" distR="0" wp14:anchorId="1384FB47" wp14:editId="6FA8866A">
                  <wp:extent cx="2543175" cy="3294380"/>
                  <wp:effectExtent l="0" t="0" r="952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3175" cy="3294380"/>
                          </a:xfrm>
                          <a:prstGeom prst="rect">
                            <a:avLst/>
                          </a:prstGeom>
                          <a:noFill/>
                        </pic:spPr>
                      </pic:pic>
                    </a:graphicData>
                  </a:graphic>
                </wp:inline>
              </w:drawing>
            </w:r>
          </w:p>
          <w:p w14:paraId="4D9F1E7C" w14:textId="77777777" w:rsidR="00EB36D6" w:rsidRPr="00FB3A0F" w:rsidRDefault="00EB36D6" w:rsidP="00EB36D6">
            <w:pPr>
              <w:spacing w:after="160" w:line="259" w:lineRule="auto"/>
              <w:rPr>
                <w:rFonts w:ascii="Arial" w:eastAsia="Calibri" w:hAnsi="Arial" w:cs="Arial"/>
                <w:sz w:val="24"/>
                <w:szCs w:val="24"/>
                <w:lang w:val="mn-MN" w:bidi="mn-Mong-CN"/>
              </w:rPr>
            </w:pPr>
          </w:p>
        </w:tc>
        <w:tc>
          <w:tcPr>
            <w:tcW w:w="236" w:type="dxa"/>
          </w:tcPr>
          <w:p w14:paraId="6C615363" w14:textId="77777777" w:rsidR="00EB36D6" w:rsidRPr="00FB3A0F" w:rsidRDefault="00EB36D6" w:rsidP="00EB36D6">
            <w:pPr>
              <w:tabs>
                <w:tab w:val="center" w:pos="2610"/>
              </w:tabs>
              <w:spacing w:after="160" w:line="360" w:lineRule="auto"/>
              <w:rPr>
                <w:rFonts w:ascii="Arial" w:eastAsia="Calibri" w:hAnsi="Arial" w:cs="Arial"/>
                <w:sz w:val="24"/>
                <w:szCs w:val="24"/>
                <w:lang w:val="mn-MN" w:bidi="mn-Mong-CN"/>
              </w:rPr>
            </w:pPr>
          </w:p>
        </w:tc>
      </w:tr>
    </w:tbl>
    <w:p w14:paraId="70C88470" w14:textId="77777777" w:rsidR="00EB36D6" w:rsidRPr="00FB3A0F" w:rsidRDefault="00EB36D6" w:rsidP="00EB36D6">
      <w:pPr>
        <w:tabs>
          <w:tab w:val="center" w:pos="2610"/>
        </w:tabs>
        <w:spacing w:after="0" w:line="360" w:lineRule="auto"/>
        <w:rPr>
          <w:rFonts w:ascii="Arial" w:eastAsia="Calibri" w:hAnsi="Arial" w:cs="Arial"/>
          <w:b/>
          <w:sz w:val="24"/>
          <w:szCs w:val="24"/>
          <w:lang w:val="mn-MN" w:bidi="mn-Mong-CN"/>
        </w:rPr>
      </w:pPr>
    </w:p>
    <w:p w14:paraId="72D0D15E" w14:textId="60DEBCC3" w:rsidR="00EB36D6" w:rsidRPr="00FB3A0F" w:rsidRDefault="00EB36D6" w:rsidP="00ED7FBB">
      <w:pPr>
        <w:tabs>
          <w:tab w:val="left" w:pos="0"/>
        </w:tabs>
        <w:spacing w:after="0" w:line="360" w:lineRule="auto"/>
        <w:jc w:val="both"/>
        <w:rPr>
          <w:rFonts w:ascii="Arial" w:eastAsia="Times New Roman" w:hAnsi="Arial" w:cs="Arial"/>
          <w:sz w:val="24"/>
          <w:szCs w:val="24"/>
          <w:lang w:val="mn-MN"/>
        </w:rPr>
      </w:pPr>
      <w:r w:rsidRPr="00FB3A0F">
        <w:rPr>
          <w:rFonts w:ascii="Arial" w:eastAsia="Times New Roman" w:hAnsi="Arial" w:cs="Arial"/>
          <w:b/>
          <w:bCs/>
          <w:sz w:val="24"/>
          <w:szCs w:val="24"/>
          <w:lang w:val="mn-MN"/>
        </w:rPr>
        <w:t xml:space="preserve">2019 онд Мод үржүүлгийн газартай </w:t>
      </w:r>
      <w:r w:rsidRPr="00FB3A0F">
        <w:rPr>
          <w:rFonts w:ascii="Arial" w:eastAsia="Times New Roman" w:hAnsi="Arial" w:cs="Arial"/>
          <w:sz w:val="24"/>
          <w:szCs w:val="24"/>
          <w:lang w:val="mn-MN"/>
        </w:rPr>
        <w:t>болсоноор цаг уур, уур амьсгалд нь тохируулсан мод, бут, сөөг ургамалыг уурхайн нөхөн сэргээлтэнд ашиглах зорилгоор нэн тэргүүнд үржүүл</w:t>
      </w:r>
      <w:r w:rsidR="00ED7FBB" w:rsidRPr="00FB3A0F">
        <w:rPr>
          <w:rFonts w:ascii="Arial" w:eastAsia="Times New Roman" w:hAnsi="Arial" w:cs="Arial"/>
          <w:sz w:val="24"/>
          <w:szCs w:val="24"/>
          <w:lang w:val="mn-MN"/>
        </w:rPr>
        <w:t>эх</w:t>
      </w:r>
      <w:r w:rsidRPr="00FB3A0F">
        <w:rPr>
          <w:rFonts w:ascii="Arial" w:eastAsia="Times New Roman" w:hAnsi="Arial" w:cs="Arial"/>
          <w:sz w:val="24"/>
          <w:szCs w:val="24"/>
          <w:lang w:val="mn-MN"/>
        </w:rPr>
        <w:t xml:space="preserve"> шаардлагатай байна. Мод үржүүлгийн талбай </w:t>
      </w:r>
      <w:r w:rsidRPr="00FB3A0F">
        <w:rPr>
          <w:rFonts w:ascii="Arial" w:eastAsia="Times New Roman" w:hAnsi="Arial" w:cs="Arial"/>
          <w:sz w:val="24"/>
          <w:szCs w:val="24"/>
          <w:lang w:val="mn-MN"/>
        </w:rPr>
        <w:lastRenderedPageBreak/>
        <w:t>байгуул</w:t>
      </w:r>
      <w:r w:rsidR="00ED7FBB" w:rsidRPr="00FB3A0F">
        <w:rPr>
          <w:rFonts w:ascii="Arial" w:eastAsia="Times New Roman" w:hAnsi="Arial" w:cs="Arial"/>
          <w:sz w:val="24"/>
          <w:szCs w:val="24"/>
          <w:lang w:val="mn-MN"/>
        </w:rPr>
        <w:t>а</w:t>
      </w:r>
      <w:r w:rsidRPr="00FB3A0F">
        <w:rPr>
          <w:rFonts w:ascii="Arial" w:eastAsia="Times New Roman" w:hAnsi="Arial" w:cs="Arial"/>
          <w:sz w:val="24"/>
          <w:szCs w:val="24"/>
          <w:lang w:val="mn-MN"/>
        </w:rPr>
        <w:t xml:space="preserve">хад 14280,0 мян.төгрөг </w:t>
      </w:r>
      <w:r w:rsidR="00F020CB" w:rsidRPr="00FB3A0F">
        <w:rPr>
          <w:rFonts w:ascii="Arial" w:eastAsia="Times New Roman" w:hAnsi="Arial" w:cs="Arial"/>
          <w:sz w:val="24"/>
          <w:szCs w:val="24"/>
          <w:lang w:val="mn-MN"/>
        </w:rPr>
        <w:t>зарцууллаа</w:t>
      </w:r>
      <w:r w:rsidRPr="00FB3A0F">
        <w:rPr>
          <w:rFonts w:ascii="Arial" w:eastAsia="Times New Roman" w:hAnsi="Arial" w:cs="Arial"/>
          <w:sz w:val="24"/>
          <w:szCs w:val="24"/>
          <w:lang w:val="mn-MN"/>
        </w:rPr>
        <w:t xml:space="preserve">. Намар 10сард 800ш шинэс, хайлаасны тарьц ургуулсан байна. </w:t>
      </w:r>
    </w:p>
    <w:p w14:paraId="4FFCEF32" w14:textId="77777777" w:rsidR="00EB36D6" w:rsidRPr="00FB3A0F" w:rsidRDefault="00EB36D6" w:rsidP="00EB36D6">
      <w:pPr>
        <w:tabs>
          <w:tab w:val="center" w:pos="2610"/>
        </w:tabs>
        <w:spacing w:after="0" w:line="360" w:lineRule="auto"/>
        <w:rPr>
          <w:rFonts w:ascii="Arial" w:eastAsia="Calibri" w:hAnsi="Arial" w:cs="Arial"/>
          <w:sz w:val="24"/>
          <w:szCs w:val="24"/>
          <w:lang w:val="mn-MN" w:bidi="mn-Mong-CN"/>
        </w:rPr>
      </w:pPr>
      <w:r w:rsidRPr="00FB3A0F">
        <w:rPr>
          <w:rFonts w:ascii="Arial" w:eastAsia="Calibri" w:hAnsi="Arial" w:cs="Arial"/>
          <w:sz w:val="24"/>
          <w:szCs w:val="24"/>
          <w:lang w:val="mn-MN" w:bidi="mn-Mong-CN"/>
        </w:rPr>
        <w:t>Мод үржүүлгийн талбайн зураг :</w:t>
      </w:r>
    </w:p>
    <w:p w14:paraId="3571284E" w14:textId="77777777" w:rsidR="00EB36D6" w:rsidRPr="00FB3A0F" w:rsidRDefault="00EB36D6" w:rsidP="00EB36D6">
      <w:pPr>
        <w:tabs>
          <w:tab w:val="center" w:pos="2610"/>
        </w:tabs>
        <w:spacing w:after="0" w:line="360" w:lineRule="auto"/>
        <w:rPr>
          <w:rFonts w:ascii="Arial" w:eastAsia="Calibri" w:hAnsi="Arial" w:cs="Arial"/>
          <w:b/>
          <w:sz w:val="24"/>
          <w:szCs w:val="24"/>
          <w:lang w:val="mn-MN" w:bidi="mn-Mong-CN"/>
        </w:rPr>
      </w:pPr>
      <w:r w:rsidRPr="00FB3A0F">
        <w:rPr>
          <w:rFonts w:ascii="Arial" w:eastAsia="Calibri" w:hAnsi="Arial" w:cs="Arial"/>
          <w:b/>
          <w:noProof/>
          <w:sz w:val="24"/>
          <w:szCs w:val="24"/>
        </w:rPr>
        <w:drawing>
          <wp:inline distT="0" distB="0" distL="0" distR="0" wp14:anchorId="2F39967B" wp14:editId="4F4EBDD5">
            <wp:extent cx="2724150" cy="3651250"/>
            <wp:effectExtent l="0" t="0" r="0" b="6350"/>
            <wp:docPr id="15" name="Picture 15" descr="C:\Users\Dell\Downloads\62003659_1024812987717672_5714389081782222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62003659_1024812987717672_5714389081782222848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4150" cy="3651250"/>
                    </a:xfrm>
                    <a:prstGeom prst="rect">
                      <a:avLst/>
                    </a:prstGeom>
                    <a:noFill/>
                    <a:ln>
                      <a:noFill/>
                    </a:ln>
                  </pic:spPr>
                </pic:pic>
              </a:graphicData>
            </a:graphic>
          </wp:inline>
        </w:drawing>
      </w:r>
      <w:r w:rsidRPr="00FB3A0F">
        <w:rPr>
          <w:rFonts w:ascii="Arial" w:eastAsia="Calibri" w:hAnsi="Arial" w:cs="Arial"/>
          <w:b/>
          <w:noProof/>
          <w:sz w:val="24"/>
          <w:szCs w:val="24"/>
        </w:rPr>
        <w:drawing>
          <wp:inline distT="0" distB="0" distL="0" distR="0" wp14:anchorId="1AD5635B" wp14:editId="07515EC6">
            <wp:extent cx="3190875" cy="3651250"/>
            <wp:effectExtent l="0" t="0" r="9525" b="6350"/>
            <wp:docPr id="16" name="Picture 16" descr="C:\Users\Dell\Downloads\67363306_2349557261924931_843966273151408537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67363306_2349557261924931_8439662731514085376_n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0875" cy="3651250"/>
                    </a:xfrm>
                    <a:prstGeom prst="rect">
                      <a:avLst/>
                    </a:prstGeom>
                    <a:noFill/>
                    <a:ln>
                      <a:noFill/>
                    </a:ln>
                  </pic:spPr>
                </pic:pic>
              </a:graphicData>
            </a:graphic>
          </wp:inline>
        </w:drawing>
      </w:r>
    </w:p>
    <w:p w14:paraId="52139352" w14:textId="18D4C134" w:rsidR="00EB36D6" w:rsidRDefault="00EB36D6" w:rsidP="00EB36D6">
      <w:pPr>
        <w:tabs>
          <w:tab w:val="center" w:pos="2610"/>
        </w:tabs>
        <w:spacing w:after="0" w:line="360" w:lineRule="auto"/>
        <w:rPr>
          <w:rFonts w:ascii="Arial" w:eastAsia="Calibri" w:hAnsi="Arial" w:cs="Arial"/>
          <w:bCs/>
          <w:sz w:val="24"/>
          <w:szCs w:val="24"/>
          <w:lang w:val="mn-MN" w:bidi="mn-Mong-CN"/>
        </w:rPr>
      </w:pPr>
      <w:r w:rsidRPr="00FB3A0F">
        <w:rPr>
          <w:rFonts w:ascii="Arial" w:eastAsia="Calibri" w:hAnsi="Arial" w:cs="Arial"/>
          <w:bCs/>
          <w:noProof/>
          <w:sz w:val="24"/>
          <w:szCs w:val="24"/>
        </w:rPr>
        <w:drawing>
          <wp:inline distT="0" distB="0" distL="0" distR="0" wp14:anchorId="57AD74B2" wp14:editId="77088C6C">
            <wp:extent cx="2687680" cy="3060065"/>
            <wp:effectExtent l="0" t="0" r="0" b="6985"/>
            <wp:docPr id="17" name="Picture 17" descr="C:\Users\Dell\Downloads\66450773_1735144426629089_893745582773685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66450773_1735144426629089_8937455827736854528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96693" cy="3070327"/>
                    </a:xfrm>
                    <a:prstGeom prst="rect">
                      <a:avLst/>
                    </a:prstGeom>
                    <a:noFill/>
                    <a:ln>
                      <a:noFill/>
                    </a:ln>
                  </pic:spPr>
                </pic:pic>
              </a:graphicData>
            </a:graphic>
          </wp:inline>
        </w:drawing>
      </w:r>
      <w:r w:rsidRPr="00FB3A0F">
        <w:rPr>
          <w:rFonts w:ascii="Arial" w:eastAsia="Calibri" w:hAnsi="Arial" w:cs="Arial"/>
          <w:bCs/>
          <w:noProof/>
          <w:sz w:val="24"/>
          <w:szCs w:val="24"/>
        </w:rPr>
        <w:drawing>
          <wp:inline distT="0" distB="0" distL="0" distR="0" wp14:anchorId="49D1D5E9" wp14:editId="30CE1F5E">
            <wp:extent cx="3076575" cy="3070225"/>
            <wp:effectExtent l="0" t="0" r="9525" b="0"/>
            <wp:docPr id="18" name="Picture 18" descr="C:\Users\Dell\Downloads\66321581_644144119393361_39360198967725916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66321581_644144119393361_3936019896772591616_n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6600" cy="3070250"/>
                    </a:xfrm>
                    <a:prstGeom prst="rect">
                      <a:avLst/>
                    </a:prstGeom>
                    <a:noFill/>
                    <a:ln>
                      <a:noFill/>
                    </a:ln>
                  </pic:spPr>
                </pic:pic>
              </a:graphicData>
            </a:graphic>
          </wp:inline>
        </w:drawing>
      </w:r>
    </w:p>
    <w:p w14:paraId="40459B40" w14:textId="77777777" w:rsidR="00FB3A0F" w:rsidRDefault="00FB3A0F" w:rsidP="00EB36D6">
      <w:pPr>
        <w:tabs>
          <w:tab w:val="center" w:pos="2610"/>
        </w:tabs>
        <w:spacing w:after="0" w:line="360" w:lineRule="auto"/>
        <w:rPr>
          <w:rFonts w:ascii="Arial" w:eastAsia="Calibri" w:hAnsi="Arial" w:cs="Arial"/>
          <w:bCs/>
          <w:sz w:val="24"/>
          <w:szCs w:val="24"/>
          <w:lang w:val="mn-MN" w:bidi="mn-Mong-CN"/>
        </w:rPr>
      </w:pPr>
    </w:p>
    <w:p w14:paraId="4961CABB" w14:textId="77777777" w:rsidR="00FB3A0F" w:rsidRPr="00FB3A0F" w:rsidRDefault="00FB3A0F" w:rsidP="00EB36D6">
      <w:pPr>
        <w:tabs>
          <w:tab w:val="center" w:pos="2610"/>
        </w:tabs>
        <w:spacing w:after="0" w:line="360" w:lineRule="auto"/>
        <w:rPr>
          <w:rFonts w:ascii="Arial" w:eastAsia="Calibri" w:hAnsi="Arial" w:cs="Arial"/>
          <w:bCs/>
          <w:sz w:val="24"/>
          <w:szCs w:val="24"/>
          <w:lang w:val="mn-MN" w:bidi="mn-Mong-CN"/>
        </w:rPr>
      </w:pPr>
    </w:p>
    <w:p w14:paraId="5407883B" w14:textId="77777777" w:rsidR="00EB36D6" w:rsidRPr="00FB3A0F" w:rsidRDefault="00EB36D6" w:rsidP="00F36925">
      <w:pPr>
        <w:pStyle w:val="ListParagraph"/>
        <w:numPr>
          <w:ilvl w:val="0"/>
          <w:numId w:val="11"/>
        </w:numPr>
        <w:tabs>
          <w:tab w:val="center" w:pos="261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lastRenderedPageBreak/>
        <w:t>Орчны  хяналт шинжилгээний хөтөлбөр:</w:t>
      </w:r>
    </w:p>
    <w:p w14:paraId="4002184D" w14:textId="12FA551D" w:rsidR="00EB36D6" w:rsidRPr="00FB3A0F" w:rsidRDefault="00EB36D6" w:rsidP="00EB36D6">
      <w:pPr>
        <w:tabs>
          <w:tab w:val="center" w:pos="2610"/>
        </w:tabs>
        <w:spacing w:after="0" w:line="360" w:lineRule="auto"/>
        <w:jc w:val="both"/>
        <w:rPr>
          <w:rFonts w:ascii="Arial" w:eastAsia="Calibri" w:hAnsi="Arial" w:cs="Arial"/>
          <w:sz w:val="24"/>
          <w:szCs w:val="24"/>
          <w:lang w:val="mn-MN" w:bidi="mn-Mong-CN"/>
        </w:rPr>
      </w:pPr>
      <w:r w:rsidRPr="00FB3A0F">
        <w:rPr>
          <w:rFonts w:ascii="Arial" w:eastAsia="Calibri" w:hAnsi="Arial" w:cs="Arial"/>
          <w:sz w:val="24"/>
          <w:szCs w:val="24"/>
          <w:lang w:val="mn-MN" w:bidi="mn-Mong-CN"/>
        </w:rPr>
        <w:tab/>
        <w:t>Байгаль орчны хяналт шинжилгээний хөтөлбөрийг хэрэгжүүлэх, арга зүйг баримтлан стандартчилагдсан багаж, хэрэгслээр дээж шинжилгээг мэргэжлийн байгууллагаар хийлгэсэн. Зардал</w:t>
      </w:r>
      <w:r w:rsidR="00F020CB" w:rsidRPr="00FB3A0F">
        <w:rPr>
          <w:rFonts w:ascii="Arial" w:eastAsia="Calibri" w:hAnsi="Arial" w:cs="Arial"/>
          <w:sz w:val="24"/>
          <w:szCs w:val="24"/>
          <w:lang w:val="mn-MN" w:bidi="mn-Mong-CN"/>
        </w:rPr>
        <w:t>д</w:t>
      </w:r>
      <w:r w:rsidRPr="00FB3A0F">
        <w:rPr>
          <w:rFonts w:ascii="Arial" w:eastAsia="Calibri" w:hAnsi="Arial" w:cs="Arial"/>
          <w:sz w:val="24"/>
          <w:szCs w:val="24"/>
          <w:lang w:val="mn-MN" w:bidi="mn-Mong-CN"/>
        </w:rPr>
        <w:t xml:space="preserve"> 779.9мян.төгрөг</w:t>
      </w:r>
      <w:r w:rsidR="00F020CB" w:rsidRPr="00FB3A0F">
        <w:rPr>
          <w:rFonts w:ascii="Arial" w:eastAsia="Calibri" w:hAnsi="Arial" w:cs="Arial"/>
          <w:sz w:val="24"/>
          <w:szCs w:val="24"/>
          <w:lang w:val="mn-MN" w:bidi="mn-Mong-CN"/>
        </w:rPr>
        <w:t xml:space="preserve"> заруулсан</w:t>
      </w:r>
      <w:r w:rsidRPr="00FB3A0F">
        <w:rPr>
          <w:rFonts w:ascii="Arial" w:eastAsia="Calibri" w:hAnsi="Arial" w:cs="Arial"/>
          <w:sz w:val="24"/>
          <w:szCs w:val="24"/>
          <w:lang w:val="mn-MN" w:bidi="mn-Mong-CN"/>
        </w:rPr>
        <w:t>.</w:t>
      </w:r>
      <w:r w:rsidR="00F020CB" w:rsidRPr="00FB3A0F">
        <w:rPr>
          <w:rFonts w:ascii="Arial" w:eastAsia="Calibri" w:hAnsi="Arial" w:cs="Arial"/>
          <w:sz w:val="24"/>
          <w:szCs w:val="24"/>
          <w:lang w:val="mn-MN" w:bidi="mn-Mong-CN"/>
        </w:rPr>
        <w:t xml:space="preserve"> </w:t>
      </w:r>
      <w:r w:rsidRPr="00FB3A0F">
        <w:rPr>
          <w:rFonts w:ascii="Arial" w:eastAsia="Calibri" w:hAnsi="Arial" w:cs="Arial"/>
          <w:sz w:val="24"/>
          <w:szCs w:val="24"/>
          <w:lang w:val="mn-MN" w:bidi="mn-Mong-CN"/>
        </w:rPr>
        <w:t>Уурхайн тосгоны ойролцоо ,  карьер дотор ,Уурын зуух ,  ШТС- зэрэг газаруудаас  дээж  шинжилгээний ажил хийгдсэн.</w:t>
      </w:r>
    </w:p>
    <w:p w14:paraId="2BC85755" w14:textId="289FEF7D" w:rsidR="00EB36D6" w:rsidRPr="00FB3A0F" w:rsidRDefault="00ED7FBB" w:rsidP="00EB36D6">
      <w:pPr>
        <w:tabs>
          <w:tab w:val="center" w:pos="2610"/>
        </w:tabs>
        <w:spacing w:after="0" w:line="360" w:lineRule="auto"/>
        <w:jc w:val="center"/>
        <w:rPr>
          <w:rFonts w:ascii="Arial" w:eastAsia="Calibri" w:hAnsi="Arial" w:cs="Arial"/>
          <w:sz w:val="24"/>
          <w:szCs w:val="24"/>
          <w:lang w:val="mn-MN" w:bidi="mn-Mong-CN"/>
        </w:rPr>
      </w:pPr>
      <w:r w:rsidRPr="00FB3A0F">
        <w:rPr>
          <w:rFonts w:ascii="Arial" w:eastAsia="Calibri" w:hAnsi="Arial" w:cs="Arial"/>
          <w:b/>
          <w:noProof/>
          <w:sz w:val="24"/>
          <w:szCs w:val="24"/>
        </w:rPr>
        <w:drawing>
          <wp:anchor distT="0" distB="0" distL="114300" distR="114300" simplePos="0" relativeHeight="251661312" behindDoc="0" locked="0" layoutInCell="1" allowOverlap="1" wp14:anchorId="608F7551" wp14:editId="56046FBB">
            <wp:simplePos x="0" y="0"/>
            <wp:positionH relativeFrom="margin">
              <wp:posOffset>2914650</wp:posOffset>
            </wp:positionH>
            <wp:positionV relativeFrom="paragraph">
              <wp:posOffset>268605</wp:posOffset>
            </wp:positionV>
            <wp:extent cx="3181350" cy="3460750"/>
            <wp:effectExtent l="0" t="0" r="0" b="6350"/>
            <wp:wrapSquare wrapText="bothSides"/>
            <wp:docPr id="42" name="Picture 42" descr="C:\Users\Dell\Downloads\68770966_650891972054449_936315098299891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68770966_650891972054449_936315098299891712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1350" cy="346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3A0F">
        <w:rPr>
          <w:rFonts w:ascii="Arial" w:eastAsia="Calibri" w:hAnsi="Arial" w:cs="Arial"/>
          <w:b/>
          <w:noProof/>
          <w:sz w:val="24"/>
          <w:szCs w:val="24"/>
        </w:rPr>
        <w:drawing>
          <wp:anchor distT="0" distB="0" distL="114300" distR="114300" simplePos="0" relativeHeight="251660288" behindDoc="0" locked="0" layoutInCell="1" allowOverlap="1" wp14:anchorId="301E2CF6" wp14:editId="70D165F4">
            <wp:simplePos x="0" y="0"/>
            <wp:positionH relativeFrom="margin">
              <wp:posOffset>-95250</wp:posOffset>
            </wp:positionH>
            <wp:positionV relativeFrom="paragraph">
              <wp:posOffset>325755</wp:posOffset>
            </wp:positionV>
            <wp:extent cx="2981325" cy="3397250"/>
            <wp:effectExtent l="0" t="0" r="9525" b="0"/>
            <wp:wrapSquare wrapText="bothSides"/>
            <wp:docPr id="41" name="Picture 41" descr="C:\Users\Dell\Downloads\68748308_485775112210618_4527777557352808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68748308_485775112210618_4527777557352808448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1325" cy="339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92735F" w14:textId="2B809069" w:rsidR="00ED7FBB" w:rsidRPr="00FB3A0F" w:rsidRDefault="00EB36D6" w:rsidP="00EB36D6">
      <w:pPr>
        <w:tabs>
          <w:tab w:val="center" w:pos="2610"/>
        </w:tabs>
        <w:spacing w:after="0" w:line="360" w:lineRule="auto"/>
        <w:rPr>
          <w:rFonts w:ascii="Arial" w:eastAsia="Calibri" w:hAnsi="Arial" w:cs="Arial"/>
          <w:noProof/>
          <w:sz w:val="24"/>
          <w:szCs w:val="24"/>
        </w:rPr>
      </w:pPr>
      <w:r w:rsidRPr="00FB3A0F">
        <w:rPr>
          <w:rFonts w:ascii="Arial" w:eastAsia="Calibri" w:hAnsi="Arial" w:cs="Arial"/>
          <w:sz w:val="24"/>
          <w:szCs w:val="24"/>
          <w:lang w:val="mn-MN" w:bidi="mn-Mong-CN"/>
        </w:rPr>
        <w:t xml:space="preserve"> </w:t>
      </w:r>
    </w:p>
    <w:p w14:paraId="75EC61E7" w14:textId="77777777" w:rsidR="00ED7FBB" w:rsidRPr="00FB3A0F" w:rsidRDefault="00ED7FBB" w:rsidP="00ED7FBB">
      <w:pPr>
        <w:pStyle w:val="ListParagraph"/>
        <w:numPr>
          <w:ilvl w:val="0"/>
          <w:numId w:val="10"/>
        </w:numPr>
        <w:spacing w:after="160" w:line="259" w:lineRule="auto"/>
        <w:rPr>
          <w:rFonts w:ascii="Arial" w:eastAsia="Calibri" w:hAnsi="Arial" w:cs="Arial"/>
          <w:sz w:val="24"/>
          <w:szCs w:val="24"/>
          <w:lang w:val="mn-MN" w:bidi="mn-Mong-CN"/>
        </w:rPr>
      </w:pPr>
      <w:r w:rsidRPr="00FB3A0F">
        <w:rPr>
          <w:rFonts w:ascii="Arial" w:eastAsia="Calibri" w:hAnsi="Arial" w:cs="Arial"/>
          <w:b/>
          <w:sz w:val="24"/>
          <w:szCs w:val="24"/>
          <w:lang w:val="mn-MN" w:bidi="mn-Mong-CN"/>
        </w:rPr>
        <w:t>Хог хаягдлын талаар :</w:t>
      </w:r>
    </w:p>
    <w:p w14:paraId="703F5D06" w14:textId="71B3159A" w:rsidR="00EB36D6" w:rsidRPr="00FB3A0F" w:rsidRDefault="00ED7FBB" w:rsidP="00FB3A0F">
      <w:pPr>
        <w:tabs>
          <w:tab w:val="center" w:pos="2610"/>
        </w:tabs>
        <w:spacing w:after="0" w:line="360" w:lineRule="auto"/>
        <w:rPr>
          <w:rFonts w:ascii="Arial" w:eastAsia="Calibri" w:hAnsi="Arial" w:cs="Arial"/>
          <w:sz w:val="24"/>
          <w:szCs w:val="24"/>
          <w:lang w:val="mn-MN" w:bidi="mn-Mong-CN"/>
        </w:rPr>
      </w:pPr>
      <w:r w:rsidRPr="00FB3A0F">
        <w:rPr>
          <w:rFonts w:ascii="Arial" w:eastAsia="Calibri" w:hAnsi="Arial" w:cs="Arial"/>
          <w:sz w:val="24"/>
          <w:szCs w:val="24"/>
          <w:lang w:val="mn-MN" w:bidi="mn-Mong-CN"/>
        </w:rPr>
        <w:t>Уурхайн  тосгоны  хогийн цэг дээр асгасан айл өрхийн  эмх цэгцгүй хогийг дар</w:t>
      </w:r>
      <w:r w:rsidR="00B8087C" w:rsidRPr="00FB3A0F">
        <w:rPr>
          <w:rFonts w:ascii="Arial" w:eastAsia="Calibri" w:hAnsi="Arial" w:cs="Arial"/>
          <w:sz w:val="24"/>
          <w:szCs w:val="24"/>
          <w:lang w:val="mn-MN" w:bidi="mn-Mong-CN"/>
        </w:rPr>
        <w:t>а</w:t>
      </w:r>
      <w:r w:rsidRPr="00FB3A0F">
        <w:rPr>
          <w:rFonts w:ascii="Arial" w:eastAsia="Calibri" w:hAnsi="Arial" w:cs="Arial"/>
          <w:sz w:val="24"/>
          <w:szCs w:val="24"/>
          <w:lang w:val="mn-MN" w:bidi="mn-Mong-CN"/>
        </w:rPr>
        <w:t xml:space="preserve">х,булшилах ажилууд хийгдсэн. нийт зардал 1895,0 мян.төгрөгний зардал гарсан </w:t>
      </w:r>
    </w:p>
    <w:p w14:paraId="49E09E13" w14:textId="79CC3E57" w:rsidR="00EB36D6" w:rsidRPr="00FB3A0F" w:rsidRDefault="00FB3A0F" w:rsidP="00EB36D6">
      <w:pPr>
        <w:tabs>
          <w:tab w:val="center" w:pos="2610"/>
        </w:tabs>
        <w:spacing w:after="0" w:line="360" w:lineRule="auto"/>
        <w:rPr>
          <w:rFonts w:ascii="Arial" w:eastAsia="Calibri" w:hAnsi="Arial" w:cs="Arial"/>
          <w:sz w:val="24"/>
          <w:szCs w:val="24"/>
          <w:lang w:val="mn-MN" w:bidi="mn-Mong-CN"/>
        </w:rPr>
      </w:pPr>
      <w:r>
        <w:rPr>
          <w:rFonts w:ascii="Arial" w:eastAsia="Calibri" w:hAnsi="Arial" w:cs="Arial"/>
          <w:sz w:val="24"/>
          <w:szCs w:val="24"/>
          <w:lang w:bidi="mn-Mong-CN"/>
        </w:rPr>
        <w:t xml:space="preserve">Cat </w:t>
      </w:r>
      <w:r w:rsidR="00EB36D6" w:rsidRPr="00FB3A0F">
        <w:rPr>
          <w:rFonts w:ascii="Arial" w:eastAsia="Calibri" w:hAnsi="Arial" w:cs="Arial"/>
          <w:sz w:val="24"/>
          <w:szCs w:val="24"/>
          <w:lang w:bidi="mn-Mong-CN"/>
        </w:rPr>
        <w:t xml:space="preserve">320 </w:t>
      </w:r>
      <w:r w:rsidR="00EB36D6" w:rsidRPr="00FB3A0F">
        <w:rPr>
          <w:rFonts w:ascii="Arial" w:eastAsia="Calibri" w:hAnsi="Arial" w:cs="Arial"/>
          <w:sz w:val="24"/>
          <w:szCs w:val="24"/>
          <w:lang w:val="mn-MN" w:bidi="mn-Mong-CN"/>
        </w:rPr>
        <w:t>экс, Т-170</w:t>
      </w:r>
      <w:r w:rsidR="00EB36D6" w:rsidRPr="00FB3A0F">
        <w:rPr>
          <w:rFonts w:ascii="Arial" w:eastAsia="Calibri" w:hAnsi="Arial" w:cs="Arial"/>
          <w:sz w:val="24"/>
          <w:szCs w:val="24"/>
          <w:lang w:bidi="mn-Mong-CN"/>
        </w:rPr>
        <w:t xml:space="preserve"> </w:t>
      </w:r>
      <w:r w:rsidR="00EB36D6" w:rsidRPr="00FB3A0F">
        <w:rPr>
          <w:rFonts w:ascii="Arial" w:eastAsia="Calibri" w:hAnsi="Arial" w:cs="Arial"/>
          <w:sz w:val="24"/>
          <w:szCs w:val="24"/>
          <w:lang w:val="mn-MN" w:bidi="mn-Mong-CN"/>
        </w:rPr>
        <w:t>маркийн бульдозер зэргээр түрэлт хийж ажлыг гүйцэтгэв.</w:t>
      </w:r>
    </w:p>
    <w:p w14:paraId="491D1226" w14:textId="5C330746" w:rsidR="00EB36D6" w:rsidRPr="00FB3A0F" w:rsidRDefault="00EB36D6" w:rsidP="00EB36D6">
      <w:pPr>
        <w:tabs>
          <w:tab w:val="center" w:pos="2610"/>
        </w:tabs>
        <w:spacing w:after="0" w:line="360" w:lineRule="auto"/>
        <w:rPr>
          <w:rFonts w:ascii="Arial" w:eastAsia="Calibri" w:hAnsi="Arial" w:cs="Arial"/>
          <w:sz w:val="24"/>
          <w:szCs w:val="24"/>
          <w:lang w:val="mn-MN" w:bidi="mn-Mong-CN"/>
        </w:rPr>
      </w:pPr>
    </w:p>
    <w:p w14:paraId="6318421C" w14:textId="2550F2D8" w:rsidR="00ED7FBB" w:rsidRPr="00FB3A0F" w:rsidRDefault="00ED7FBB" w:rsidP="00EB36D6">
      <w:pPr>
        <w:tabs>
          <w:tab w:val="center" w:pos="2610"/>
        </w:tabs>
        <w:spacing w:after="0" w:line="360" w:lineRule="auto"/>
        <w:rPr>
          <w:rFonts w:ascii="Arial" w:eastAsia="Calibri" w:hAnsi="Arial" w:cs="Arial"/>
          <w:sz w:val="24"/>
          <w:szCs w:val="24"/>
          <w:lang w:val="mn-MN" w:bidi="mn-Mong-CN"/>
        </w:rPr>
      </w:pPr>
      <w:r w:rsidRPr="00FB3A0F">
        <w:rPr>
          <w:rFonts w:ascii="Arial" w:eastAsia="Calibri" w:hAnsi="Arial" w:cs="Arial"/>
          <w:noProof/>
          <w:sz w:val="24"/>
          <w:szCs w:val="24"/>
        </w:rPr>
        <w:lastRenderedPageBreak/>
        <w:drawing>
          <wp:inline distT="0" distB="0" distL="0" distR="0" wp14:anchorId="1FA9EF1A" wp14:editId="55466F97">
            <wp:extent cx="2638425" cy="2959100"/>
            <wp:effectExtent l="0" t="0" r="9525" b="0"/>
            <wp:docPr id="34" name="Picture 34" descr="C:\Users\Dell\Downloads\68535084_910774012604713_194591513767208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68535084_910774012604713_1945915137672085504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8425" cy="2959100"/>
                    </a:xfrm>
                    <a:prstGeom prst="rect">
                      <a:avLst/>
                    </a:prstGeom>
                    <a:noFill/>
                    <a:ln>
                      <a:noFill/>
                    </a:ln>
                  </pic:spPr>
                </pic:pic>
              </a:graphicData>
            </a:graphic>
          </wp:inline>
        </w:drawing>
      </w:r>
      <w:r w:rsidRPr="00FB3A0F">
        <w:rPr>
          <w:rFonts w:ascii="Arial" w:eastAsia="Calibri" w:hAnsi="Arial" w:cs="Arial"/>
          <w:noProof/>
          <w:sz w:val="24"/>
          <w:szCs w:val="24"/>
        </w:rPr>
        <w:drawing>
          <wp:inline distT="0" distB="0" distL="0" distR="0" wp14:anchorId="2B7E29D5" wp14:editId="22179A69">
            <wp:extent cx="2952750" cy="2949575"/>
            <wp:effectExtent l="0" t="0" r="0" b="3175"/>
            <wp:docPr id="19" name="Picture 19" descr="C:\Users\Dell\Downloads\68812613_447264059161577_3716440926420205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68812613_447264059161577_3716440926420205568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2750" cy="2949575"/>
                    </a:xfrm>
                    <a:prstGeom prst="rect">
                      <a:avLst/>
                    </a:prstGeom>
                    <a:noFill/>
                    <a:ln>
                      <a:noFill/>
                    </a:ln>
                  </pic:spPr>
                </pic:pic>
              </a:graphicData>
            </a:graphic>
          </wp:inline>
        </w:drawing>
      </w:r>
    </w:p>
    <w:p w14:paraId="4942F5C1" w14:textId="77777777" w:rsidR="00ED7FBB" w:rsidRPr="00FB3A0F" w:rsidRDefault="00ED7FBB" w:rsidP="00EB36D6">
      <w:pPr>
        <w:tabs>
          <w:tab w:val="center" w:pos="2610"/>
        </w:tabs>
        <w:spacing w:after="0" w:line="360" w:lineRule="auto"/>
        <w:rPr>
          <w:rFonts w:ascii="Arial" w:eastAsia="Calibri" w:hAnsi="Arial" w:cs="Arial"/>
          <w:sz w:val="24"/>
          <w:szCs w:val="24"/>
          <w:lang w:val="mn-MN" w:bidi="mn-Mong-CN"/>
        </w:rPr>
      </w:pPr>
    </w:p>
    <w:p w14:paraId="7C7ED9AC" w14:textId="2E7CDE47" w:rsidR="00EB36D6" w:rsidRPr="00FB3A0F" w:rsidRDefault="00EB36D6" w:rsidP="00C62B85">
      <w:pPr>
        <w:pStyle w:val="ListParagraph"/>
        <w:numPr>
          <w:ilvl w:val="0"/>
          <w:numId w:val="10"/>
        </w:numPr>
        <w:tabs>
          <w:tab w:val="center" w:pos="261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Өнгөн хөрсний </w:t>
      </w:r>
      <w:r w:rsidR="001A2FB4" w:rsidRPr="00FB3A0F">
        <w:rPr>
          <w:rFonts w:ascii="Arial" w:eastAsia="Calibri" w:hAnsi="Arial" w:cs="Arial"/>
          <w:b/>
          <w:sz w:val="24"/>
          <w:szCs w:val="24"/>
          <w:lang w:val="mn-MN" w:bidi="mn-Mong-CN"/>
        </w:rPr>
        <w:t xml:space="preserve">хуулалт, </w:t>
      </w:r>
      <w:r w:rsidRPr="00FB3A0F">
        <w:rPr>
          <w:rFonts w:ascii="Arial" w:eastAsia="Calibri" w:hAnsi="Arial" w:cs="Arial"/>
          <w:b/>
          <w:sz w:val="24"/>
          <w:szCs w:val="24"/>
          <w:lang w:val="mn-MN" w:bidi="mn-Mong-CN"/>
        </w:rPr>
        <w:t xml:space="preserve">хадгалалт : </w:t>
      </w:r>
      <w:r w:rsidRPr="00FB3A0F">
        <w:rPr>
          <w:rFonts w:ascii="Arial" w:eastAsia="Calibri" w:hAnsi="Arial" w:cs="Arial"/>
          <w:sz w:val="24"/>
          <w:szCs w:val="24"/>
          <w:lang w:val="mn-MN" w:bidi="mn-Mong-CN"/>
        </w:rPr>
        <w:t xml:space="preserve">  </w:t>
      </w:r>
      <w:r w:rsidRPr="00FB3A0F">
        <w:rPr>
          <w:rFonts w:ascii="Arial" w:eastAsia="Calibri" w:hAnsi="Arial" w:cs="Arial"/>
          <w:b/>
          <w:sz w:val="24"/>
          <w:szCs w:val="24"/>
          <w:lang w:val="mn-MN" w:bidi="mn-Mong-CN"/>
        </w:rPr>
        <w:t>1817.4м</w:t>
      </w:r>
      <w:r w:rsidRPr="00FB3A0F">
        <w:rPr>
          <w:rFonts w:ascii="Arial" w:eastAsia="Calibri" w:hAnsi="Arial" w:cs="Arial"/>
          <w:b/>
          <w:sz w:val="24"/>
          <w:szCs w:val="24"/>
          <w:vertAlign w:val="superscript"/>
          <w:lang w:val="mn-MN" w:bidi="mn-Mong-CN"/>
        </w:rPr>
        <w:t>3</w:t>
      </w:r>
      <w:r w:rsidRPr="00FB3A0F">
        <w:rPr>
          <w:rFonts w:ascii="Arial" w:eastAsia="Calibri" w:hAnsi="Arial" w:cs="Arial"/>
          <w:sz w:val="24"/>
          <w:szCs w:val="24"/>
          <w:lang w:val="mn-MN" w:bidi="mn-Mong-CN"/>
        </w:rPr>
        <w:t xml:space="preserve"> </w:t>
      </w:r>
      <w:r w:rsidR="000305BF" w:rsidRPr="00FB3A0F">
        <w:rPr>
          <w:rFonts w:ascii="Arial" w:eastAsia="Calibri" w:hAnsi="Arial" w:cs="Arial"/>
          <w:sz w:val="24"/>
          <w:szCs w:val="24"/>
          <w:lang w:val="mn-MN" w:bidi="mn-Mong-CN"/>
        </w:rPr>
        <w:t xml:space="preserve">өнгөн хөрсийг хуулж ачиж тээвэрлэн шимт </w:t>
      </w:r>
      <w:r w:rsidRPr="00FB3A0F">
        <w:rPr>
          <w:rFonts w:ascii="Arial" w:eastAsia="Calibri" w:hAnsi="Arial" w:cs="Arial"/>
          <w:sz w:val="24"/>
          <w:szCs w:val="24"/>
          <w:lang w:val="mn-MN" w:bidi="mn-Mong-CN"/>
        </w:rPr>
        <w:t>хөрс ний овоолго</w:t>
      </w:r>
      <w:r w:rsidR="000305BF" w:rsidRPr="00FB3A0F">
        <w:rPr>
          <w:rFonts w:ascii="Arial" w:eastAsia="Calibri" w:hAnsi="Arial" w:cs="Arial"/>
          <w:sz w:val="24"/>
          <w:szCs w:val="24"/>
          <w:lang w:val="mn-MN" w:bidi="mn-Mong-CN"/>
        </w:rPr>
        <w:t xml:space="preserve"> хийж хадгалахад</w:t>
      </w:r>
      <w:r w:rsidRPr="00FB3A0F">
        <w:rPr>
          <w:rFonts w:ascii="Arial" w:eastAsia="Calibri" w:hAnsi="Arial" w:cs="Arial"/>
          <w:sz w:val="24"/>
          <w:szCs w:val="24"/>
          <w:lang w:val="mn-MN" w:bidi="mn-Mong-CN"/>
        </w:rPr>
        <w:t xml:space="preserve"> нийт зардал: 1568.9 мян.төгрөгний түлш шатахуун зарцуулсан байна.</w:t>
      </w:r>
    </w:p>
    <w:p w14:paraId="2971958B" w14:textId="77777777" w:rsidR="00EB36D6" w:rsidRPr="00FB3A0F" w:rsidRDefault="00EB36D6" w:rsidP="00EB36D6">
      <w:pPr>
        <w:tabs>
          <w:tab w:val="center" w:pos="2610"/>
        </w:tabs>
        <w:spacing w:after="0" w:line="360" w:lineRule="auto"/>
        <w:jc w:val="center"/>
        <w:rPr>
          <w:rFonts w:ascii="Arial" w:eastAsia="Calibri" w:hAnsi="Arial" w:cs="Arial"/>
          <w:sz w:val="24"/>
          <w:szCs w:val="24"/>
          <w:lang w:val="mn-MN" w:bidi="mn-Mong-CN"/>
        </w:rPr>
      </w:pPr>
      <w:r w:rsidRPr="00FB3A0F">
        <w:rPr>
          <w:rFonts w:ascii="Arial" w:eastAsia="Calibri" w:hAnsi="Arial" w:cs="Arial"/>
          <w:noProof/>
          <w:sz w:val="24"/>
          <w:szCs w:val="24"/>
        </w:rPr>
        <w:drawing>
          <wp:inline distT="0" distB="0" distL="0" distR="0" wp14:anchorId="7ADD3E91" wp14:editId="11A565D3">
            <wp:extent cx="6067425" cy="2444750"/>
            <wp:effectExtent l="0" t="0" r="9525" b="0"/>
            <wp:docPr id="21" name="Picture 21" descr="C:\Users\bymbaa\Desktop\46747898_723662494658935_1649189689871040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mbaa\Desktop\46747898_723662494658935_1649189689871040512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67425" cy="2444750"/>
                    </a:xfrm>
                    <a:prstGeom prst="rect">
                      <a:avLst/>
                    </a:prstGeom>
                    <a:noFill/>
                    <a:ln>
                      <a:noFill/>
                    </a:ln>
                  </pic:spPr>
                </pic:pic>
              </a:graphicData>
            </a:graphic>
          </wp:inline>
        </w:drawing>
      </w:r>
    </w:p>
    <w:p w14:paraId="0582CB4B" w14:textId="77777777" w:rsidR="00EB36D6" w:rsidRPr="00FB3A0F" w:rsidRDefault="00EB36D6" w:rsidP="00EB36D6">
      <w:pPr>
        <w:tabs>
          <w:tab w:val="left" w:pos="153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 xml:space="preserve">Өнгөн  хөрсний ачилт хийж байгаа зураг: </w:t>
      </w:r>
      <w:r w:rsidRPr="00FB3A0F">
        <w:rPr>
          <w:rFonts w:ascii="Arial" w:eastAsia="Calibri" w:hAnsi="Arial" w:cs="Arial"/>
          <w:b/>
          <w:sz w:val="24"/>
          <w:szCs w:val="24"/>
          <w:lang w:val="mn-MN" w:bidi="mn-Mong-CN"/>
        </w:rPr>
        <w:tab/>
      </w:r>
    </w:p>
    <w:p w14:paraId="05BDAEE7" w14:textId="77777777" w:rsidR="00EB36D6" w:rsidRPr="00FB3A0F" w:rsidRDefault="00EB36D6" w:rsidP="00EB36D6">
      <w:pPr>
        <w:tabs>
          <w:tab w:val="left" w:pos="153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Өнгөн  хөрсний  овоолгын зураг:</w:t>
      </w:r>
    </w:p>
    <w:p w14:paraId="58EB7F4D" w14:textId="77777777" w:rsidR="00EB36D6" w:rsidRPr="00FB3A0F" w:rsidRDefault="00EB36D6" w:rsidP="00EB36D6">
      <w:pPr>
        <w:tabs>
          <w:tab w:val="left" w:pos="153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b/>
          <w:noProof/>
          <w:sz w:val="24"/>
          <w:szCs w:val="24"/>
        </w:rPr>
        <w:lastRenderedPageBreak/>
        <w:drawing>
          <wp:inline distT="0" distB="0" distL="0" distR="0" wp14:anchorId="2DEF748E" wp14:editId="56573191">
            <wp:extent cx="6181725" cy="2857500"/>
            <wp:effectExtent l="0" t="0" r="9525" b="0"/>
            <wp:docPr id="22" name="Picture 22" descr="C:\Users\bymbaa\Desktop\IMG_07122018_15064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mbaa\Desktop\IMG_07122018_150641_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648" cy="2862087"/>
                    </a:xfrm>
                    <a:prstGeom prst="rect">
                      <a:avLst/>
                    </a:prstGeom>
                    <a:noFill/>
                    <a:ln>
                      <a:noFill/>
                    </a:ln>
                  </pic:spPr>
                </pic:pic>
              </a:graphicData>
            </a:graphic>
          </wp:inline>
        </w:drawing>
      </w:r>
    </w:p>
    <w:p w14:paraId="5D7F8D54" w14:textId="77777777" w:rsidR="00EB36D6" w:rsidRPr="00FB3A0F" w:rsidRDefault="00EB36D6" w:rsidP="00EB36D6">
      <w:pPr>
        <w:tabs>
          <w:tab w:val="left" w:pos="1530"/>
          <w:tab w:val="center" w:pos="4680"/>
        </w:tabs>
        <w:spacing w:after="0" w:line="360" w:lineRule="auto"/>
        <w:rPr>
          <w:rFonts w:ascii="Arial" w:eastAsia="Calibri" w:hAnsi="Arial" w:cs="Arial"/>
          <w:b/>
          <w:sz w:val="24"/>
          <w:szCs w:val="24"/>
          <w:lang w:val="mn-MN" w:bidi="mn-Mong-CN"/>
        </w:rPr>
      </w:pPr>
    </w:p>
    <w:p w14:paraId="348EB1C4" w14:textId="0D649B8B" w:rsidR="00EB36D6" w:rsidRPr="00FB3A0F" w:rsidRDefault="00EB36D6" w:rsidP="00FB3A0F">
      <w:pPr>
        <w:tabs>
          <w:tab w:val="left" w:pos="1530"/>
          <w:tab w:val="center" w:pos="4680"/>
        </w:tabs>
        <w:spacing w:after="0" w:line="360" w:lineRule="auto"/>
        <w:rPr>
          <w:rFonts w:ascii="Arial" w:eastAsia="Calibri" w:hAnsi="Arial" w:cs="Arial"/>
          <w:b/>
          <w:sz w:val="24"/>
          <w:szCs w:val="24"/>
          <w:lang w:val="mn-MN" w:bidi="mn-Mong-CN"/>
        </w:rPr>
      </w:pPr>
      <w:r w:rsidRPr="00FB3A0F">
        <w:rPr>
          <w:rFonts w:ascii="Arial" w:eastAsia="Calibri" w:hAnsi="Arial" w:cs="Arial"/>
          <w:b/>
          <w:sz w:val="24"/>
          <w:szCs w:val="24"/>
          <w:lang w:val="mn-MN" w:bidi="mn-Mong-CN"/>
        </w:rPr>
        <w:t>2019оны  өнгөн хөрс болон шимт хөрсний овоолго:</w:t>
      </w:r>
      <w:r w:rsidRPr="00FB3A0F">
        <w:rPr>
          <w:rFonts w:ascii="Arial" w:eastAsia="Calibri" w:hAnsi="Arial" w:cs="Arial"/>
          <w:b/>
          <w:sz w:val="24"/>
          <w:szCs w:val="24"/>
          <w:lang w:val="mn-MN" w:bidi="mn-Mong-CN"/>
        </w:rPr>
        <w:tab/>
      </w:r>
      <w:r w:rsidRPr="00FB3A0F">
        <w:rPr>
          <w:rFonts w:ascii="Arial" w:eastAsia="Calibri" w:hAnsi="Arial" w:cs="Arial"/>
          <w:b/>
          <w:sz w:val="24"/>
          <w:szCs w:val="24"/>
          <w:lang w:val="mn-MN" w:bidi="mn-Mong-CN"/>
        </w:rPr>
        <w:tab/>
      </w:r>
    </w:p>
    <w:p w14:paraId="32B14394" w14:textId="1B2DCD18" w:rsidR="00EB36D6" w:rsidRPr="00FB3A0F" w:rsidRDefault="0053080D" w:rsidP="00FB3A0F">
      <w:pPr>
        <w:spacing w:after="0"/>
        <w:jc w:val="center"/>
        <w:rPr>
          <w:rFonts w:ascii="Arial" w:hAnsi="Arial" w:cs="Arial"/>
          <w:b/>
          <w:sz w:val="24"/>
          <w:szCs w:val="24"/>
        </w:rPr>
      </w:pPr>
      <w:r w:rsidRPr="00FB3A0F">
        <w:rPr>
          <w:rFonts w:ascii="Arial" w:hAnsi="Arial" w:cs="Arial"/>
          <w:b/>
          <w:sz w:val="24"/>
          <w:szCs w:val="24"/>
          <w:lang w:val="mn-MN"/>
        </w:rPr>
        <w:t>Нийгмийн хариуцлагын талаар</w:t>
      </w:r>
    </w:p>
    <w:p w14:paraId="4FFEEE2D" w14:textId="4818DD38" w:rsidR="00324157" w:rsidRPr="00FB3A0F" w:rsidRDefault="00324157" w:rsidP="00FB3A0F">
      <w:pPr>
        <w:pStyle w:val="ListParagraph"/>
        <w:numPr>
          <w:ilvl w:val="0"/>
          <w:numId w:val="1"/>
        </w:numPr>
        <w:spacing w:after="0"/>
        <w:ind w:left="0" w:firstLine="284"/>
        <w:jc w:val="both"/>
        <w:rPr>
          <w:rFonts w:ascii="Arial" w:hAnsi="Arial" w:cs="Arial"/>
          <w:sz w:val="24"/>
          <w:szCs w:val="24"/>
        </w:rPr>
      </w:pPr>
      <w:r w:rsidRPr="00FB3A0F">
        <w:rPr>
          <w:rFonts w:ascii="Arial" w:hAnsi="Arial" w:cs="Arial"/>
          <w:sz w:val="24"/>
          <w:szCs w:val="24"/>
          <w:lang w:val="mn-MN"/>
        </w:rPr>
        <w:t xml:space="preserve">Тус компани тайлант хугацаанд улс орон нутгийн  төсөвт </w:t>
      </w:r>
      <w:r w:rsidR="00C33680" w:rsidRPr="00821D72">
        <w:rPr>
          <w:rFonts w:ascii="Arial" w:hAnsi="Arial" w:cs="Arial"/>
          <w:b/>
          <w:sz w:val="24"/>
          <w:szCs w:val="24"/>
          <w:lang w:val="mn-MN"/>
        </w:rPr>
        <w:t>939</w:t>
      </w:r>
      <w:r w:rsidR="00271797" w:rsidRPr="00821D72">
        <w:rPr>
          <w:rFonts w:ascii="Arial" w:hAnsi="Arial" w:cs="Arial"/>
          <w:b/>
          <w:sz w:val="24"/>
          <w:szCs w:val="24"/>
          <w:lang w:val="mn-MN"/>
        </w:rPr>
        <w:t>745.9</w:t>
      </w:r>
      <w:r w:rsidRPr="00FB3A0F">
        <w:rPr>
          <w:rFonts w:ascii="Arial" w:hAnsi="Arial" w:cs="Arial"/>
          <w:sz w:val="24"/>
          <w:szCs w:val="24"/>
          <w:lang w:val="mn-MN"/>
        </w:rPr>
        <w:t xml:space="preserve"> мянган төгрөгийн татвар шимтгэл төлсөн байна. Нийт татвар шимтгэлийг задалж харуул</w:t>
      </w:r>
      <w:r w:rsidR="00C33680" w:rsidRPr="00FB3A0F">
        <w:rPr>
          <w:rFonts w:ascii="Arial" w:hAnsi="Arial" w:cs="Arial"/>
          <w:sz w:val="24"/>
          <w:szCs w:val="24"/>
          <w:lang w:val="mn-MN"/>
        </w:rPr>
        <w:t>в</w:t>
      </w:r>
      <w:r w:rsidRPr="00FB3A0F">
        <w:rPr>
          <w:rFonts w:ascii="Arial" w:hAnsi="Arial" w:cs="Arial"/>
          <w:sz w:val="24"/>
          <w:szCs w:val="24"/>
          <w:lang w:val="mn-MN"/>
        </w:rPr>
        <w:t xml:space="preserve">ал: НӨАТ-т </w:t>
      </w:r>
      <w:r w:rsidR="00271797" w:rsidRPr="00FB3A0F">
        <w:rPr>
          <w:rFonts w:ascii="Arial" w:hAnsi="Arial" w:cs="Arial"/>
          <w:sz w:val="24"/>
          <w:szCs w:val="24"/>
          <w:lang w:val="mn-MN"/>
        </w:rPr>
        <w:t>327624.8</w:t>
      </w:r>
      <w:r w:rsidRPr="00FB3A0F">
        <w:rPr>
          <w:rFonts w:ascii="Arial" w:hAnsi="Arial" w:cs="Arial"/>
          <w:sz w:val="24"/>
          <w:szCs w:val="24"/>
          <w:lang w:val="mn-MN"/>
        </w:rPr>
        <w:t xml:space="preserve"> мянган төгрөг, ашигт малтмалын нөөцийн төл</w:t>
      </w:r>
      <w:r w:rsidR="00821D72">
        <w:rPr>
          <w:rFonts w:ascii="Arial" w:hAnsi="Arial" w:cs="Arial"/>
          <w:sz w:val="24"/>
          <w:szCs w:val="24"/>
          <w:lang w:val="mn-MN"/>
        </w:rPr>
        <w:t>б</w:t>
      </w:r>
      <w:r w:rsidRPr="00FB3A0F">
        <w:rPr>
          <w:rFonts w:ascii="Arial" w:hAnsi="Arial" w:cs="Arial"/>
          <w:sz w:val="24"/>
          <w:szCs w:val="24"/>
          <w:lang w:val="mn-MN"/>
        </w:rPr>
        <w:t xml:space="preserve">өрт </w:t>
      </w:r>
      <w:r w:rsidR="00271797" w:rsidRPr="00FB3A0F">
        <w:rPr>
          <w:rFonts w:ascii="Arial" w:hAnsi="Arial" w:cs="Arial"/>
          <w:sz w:val="24"/>
          <w:szCs w:val="24"/>
          <w:lang w:val="mn-MN"/>
        </w:rPr>
        <w:t>67260.6</w:t>
      </w:r>
      <w:r w:rsidRPr="00FB3A0F">
        <w:rPr>
          <w:rFonts w:ascii="Arial" w:hAnsi="Arial" w:cs="Arial"/>
          <w:sz w:val="24"/>
          <w:szCs w:val="24"/>
          <w:lang w:val="mn-MN"/>
        </w:rPr>
        <w:t xml:space="preserve"> мянган төгрөг, Үл хөдлөх хөрөнгийн татварт </w:t>
      </w:r>
      <w:r w:rsidR="00271797" w:rsidRPr="00FB3A0F">
        <w:rPr>
          <w:rFonts w:ascii="Arial" w:hAnsi="Arial" w:cs="Arial"/>
          <w:sz w:val="24"/>
          <w:szCs w:val="24"/>
          <w:lang w:val="mn-MN"/>
        </w:rPr>
        <w:t>10236.3</w:t>
      </w:r>
      <w:r w:rsidRPr="00FB3A0F">
        <w:rPr>
          <w:rFonts w:ascii="Arial" w:hAnsi="Arial" w:cs="Arial"/>
          <w:sz w:val="24"/>
          <w:szCs w:val="24"/>
          <w:lang w:val="mn-MN"/>
        </w:rPr>
        <w:t xml:space="preserve"> мянган төгрөг, ХАОАТ-т </w:t>
      </w:r>
      <w:r w:rsidR="00271797" w:rsidRPr="00FB3A0F">
        <w:rPr>
          <w:rFonts w:ascii="Arial" w:hAnsi="Arial" w:cs="Arial"/>
          <w:sz w:val="24"/>
          <w:szCs w:val="24"/>
          <w:lang w:val="mn-MN"/>
        </w:rPr>
        <w:t>147599.3</w:t>
      </w:r>
      <w:r w:rsidRPr="00FB3A0F">
        <w:rPr>
          <w:rFonts w:ascii="Arial" w:hAnsi="Arial" w:cs="Arial"/>
          <w:sz w:val="24"/>
          <w:szCs w:val="24"/>
          <w:lang w:val="mn-MN"/>
        </w:rPr>
        <w:t xml:space="preserve"> мянган төгрөг, бусад татварт </w:t>
      </w:r>
      <w:r w:rsidR="00271797" w:rsidRPr="00FB3A0F">
        <w:rPr>
          <w:rFonts w:ascii="Arial" w:hAnsi="Arial" w:cs="Arial"/>
          <w:sz w:val="24"/>
          <w:szCs w:val="24"/>
          <w:lang w:val="mn-MN"/>
        </w:rPr>
        <w:t>3856.9</w:t>
      </w:r>
      <w:r w:rsidRPr="00FB3A0F">
        <w:rPr>
          <w:rFonts w:ascii="Arial" w:hAnsi="Arial" w:cs="Arial"/>
          <w:sz w:val="24"/>
          <w:szCs w:val="24"/>
          <w:lang w:val="mn-MN"/>
        </w:rPr>
        <w:t xml:space="preserve">  мянган төгрөг Агаарын бохирдлын татвар </w:t>
      </w:r>
      <w:r w:rsidR="00271797" w:rsidRPr="00FB3A0F">
        <w:rPr>
          <w:rFonts w:ascii="Arial" w:hAnsi="Arial" w:cs="Arial"/>
          <w:sz w:val="24"/>
          <w:szCs w:val="24"/>
          <w:lang w:val="mn-MN"/>
        </w:rPr>
        <w:t>71542.8</w:t>
      </w:r>
      <w:r w:rsidRPr="00FB3A0F">
        <w:rPr>
          <w:rFonts w:ascii="Arial" w:hAnsi="Arial" w:cs="Arial"/>
          <w:sz w:val="24"/>
          <w:szCs w:val="24"/>
          <w:lang w:val="mn-MN"/>
        </w:rPr>
        <w:t xml:space="preserve"> мянган төгрөг, ААНОАТ-т </w:t>
      </w:r>
      <w:r w:rsidR="00271797" w:rsidRPr="00FB3A0F">
        <w:rPr>
          <w:rFonts w:ascii="Arial" w:hAnsi="Arial" w:cs="Arial"/>
          <w:sz w:val="24"/>
          <w:szCs w:val="24"/>
          <w:lang w:val="mn-MN"/>
        </w:rPr>
        <w:t>74796.2</w:t>
      </w:r>
      <w:r w:rsidRPr="00FB3A0F">
        <w:rPr>
          <w:rFonts w:ascii="Arial" w:hAnsi="Arial" w:cs="Arial"/>
          <w:sz w:val="24"/>
          <w:szCs w:val="24"/>
          <w:lang w:val="mn-MN"/>
        </w:rPr>
        <w:t xml:space="preserve">  мянган төгрөг, ЭМНД-ын шимтгэлд  </w:t>
      </w:r>
      <w:r w:rsidR="00271797" w:rsidRPr="00FB3A0F">
        <w:rPr>
          <w:rFonts w:ascii="Arial" w:hAnsi="Arial" w:cs="Arial"/>
          <w:sz w:val="24"/>
          <w:szCs w:val="24"/>
          <w:lang w:val="mn-MN"/>
        </w:rPr>
        <w:t>236829.0</w:t>
      </w:r>
      <w:r w:rsidRPr="00FB3A0F">
        <w:rPr>
          <w:rFonts w:ascii="Arial" w:hAnsi="Arial" w:cs="Arial"/>
          <w:sz w:val="24"/>
          <w:szCs w:val="24"/>
          <w:lang w:val="mn-MN"/>
        </w:rPr>
        <w:t xml:space="preserve"> мянган төгрөг байна. Тайлант онд төлсөн татвар хураамжийг урд онтой харьцуулахад  </w:t>
      </w:r>
      <w:r w:rsidR="00271797" w:rsidRPr="00FB3A0F">
        <w:rPr>
          <w:rFonts w:ascii="Arial" w:hAnsi="Arial" w:cs="Arial"/>
          <w:sz w:val="24"/>
          <w:szCs w:val="24"/>
          <w:lang w:val="mn-MN"/>
        </w:rPr>
        <w:t>12.8</w:t>
      </w:r>
      <w:r w:rsidRPr="00FB3A0F">
        <w:rPr>
          <w:rFonts w:ascii="Arial" w:hAnsi="Arial" w:cs="Arial"/>
          <w:sz w:val="24"/>
          <w:szCs w:val="24"/>
          <w:lang w:val="mn-MN"/>
        </w:rPr>
        <w:t xml:space="preserve"> хувиар буюу </w:t>
      </w:r>
      <w:r w:rsidR="00271797" w:rsidRPr="00FB3A0F">
        <w:rPr>
          <w:rFonts w:ascii="Arial" w:hAnsi="Arial" w:cs="Arial"/>
          <w:sz w:val="24"/>
          <w:szCs w:val="24"/>
          <w:lang w:val="mn-MN"/>
        </w:rPr>
        <w:t>138454.1</w:t>
      </w:r>
      <w:r w:rsidRPr="00FB3A0F">
        <w:rPr>
          <w:rFonts w:ascii="Arial" w:hAnsi="Arial" w:cs="Arial"/>
          <w:sz w:val="24"/>
          <w:szCs w:val="24"/>
          <w:lang w:val="mn-MN"/>
        </w:rPr>
        <w:t xml:space="preserve">  мянган төгрөгөөр </w:t>
      </w:r>
      <w:r w:rsidR="00271797" w:rsidRPr="00FB3A0F">
        <w:rPr>
          <w:rFonts w:ascii="Arial" w:hAnsi="Arial" w:cs="Arial"/>
          <w:sz w:val="24"/>
          <w:szCs w:val="24"/>
          <w:lang w:val="mn-MN"/>
        </w:rPr>
        <w:t>буурсан</w:t>
      </w:r>
      <w:r w:rsidRPr="00FB3A0F">
        <w:rPr>
          <w:rFonts w:ascii="Arial" w:hAnsi="Arial" w:cs="Arial"/>
          <w:sz w:val="24"/>
          <w:szCs w:val="24"/>
          <w:lang w:val="mn-MN"/>
        </w:rPr>
        <w:t xml:space="preserve"> байна. </w:t>
      </w:r>
    </w:p>
    <w:p w14:paraId="020426E8" w14:textId="77777777" w:rsidR="00324157" w:rsidRPr="00FB3A0F" w:rsidRDefault="00324157" w:rsidP="00324157">
      <w:pPr>
        <w:pStyle w:val="ListParagraph"/>
        <w:spacing w:after="0"/>
        <w:ind w:left="0"/>
        <w:jc w:val="both"/>
        <w:rPr>
          <w:rFonts w:ascii="Arial" w:hAnsi="Arial" w:cs="Arial"/>
          <w:sz w:val="24"/>
          <w:szCs w:val="24"/>
          <w:lang w:val="mn-MN"/>
        </w:rPr>
      </w:pPr>
      <w:r w:rsidRPr="00FB3A0F">
        <w:rPr>
          <w:rFonts w:ascii="Arial" w:hAnsi="Arial" w:cs="Arial"/>
          <w:noProof/>
          <w:sz w:val="24"/>
          <w:szCs w:val="24"/>
        </w:rPr>
        <w:lastRenderedPageBreak/>
        <w:drawing>
          <wp:inline distT="0" distB="0" distL="0" distR="0" wp14:anchorId="6099480A" wp14:editId="10B6D396">
            <wp:extent cx="6315075" cy="3232785"/>
            <wp:effectExtent l="19050" t="0" r="9525" b="5715"/>
            <wp:docPr id="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Start w:id="0" w:name="_GoBack"/>
      <w:bookmarkEnd w:id="0"/>
    </w:p>
    <w:p w14:paraId="0847BF4C" w14:textId="37331438" w:rsidR="00324157" w:rsidRPr="00FB3A0F" w:rsidRDefault="009E2424" w:rsidP="00FB3A0F">
      <w:pPr>
        <w:pStyle w:val="ListParagraph"/>
        <w:numPr>
          <w:ilvl w:val="0"/>
          <w:numId w:val="1"/>
        </w:numPr>
        <w:spacing w:after="0"/>
        <w:ind w:left="0" w:firstLine="426"/>
        <w:jc w:val="both"/>
        <w:rPr>
          <w:rFonts w:ascii="Arial" w:hAnsi="Arial" w:cs="Arial"/>
          <w:sz w:val="24"/>
          <w:szCs w:val="24"/>
        </w:rPr>
      </w:pPr>
      <w:r w:rsidRPr="00FB3A0F">
        <w:rPr>
          <w:rFonts w:ascii="Arial" w:hAnsi="Arial" w:cs="Arial"/>
          <w:sz w:val="24"/>
          <w:szCs w:val="24"/>
          <w:lang w:val="mn-MN"/>
        </w:rPr>
        <w:t>Уран дөш ххүхдийн зуслангийн засварт</w:t>
      </w:r>
      <w:r w:rsidR="00324157" w:rsidRPr="00FB3A0F">
        <w:rPr>
          <w:rFonts w:ascii="Arial" w:hAnsi="Arial" w:cs="Arial"/>
          <w:sz w:val="24"/>
          <w:szCs w:val="24"/>
          <w:lang w:val="mn-MN"/>
        </w:rPr>
        <w:t xml:space="preserve"> </w:t>
      </w:r>
      <w:r w:rsidRPr="00FB3A0F">
        <w:rPr>
          <w:rFonts w:ascii="Arial" w:hAnsi="Arial" w:cs="Arial"/>
          <w:sz w:val="24"/>
          <w:szCs w:val="24"/>
          <w:lang w:val="mn-MN"/>
        </w:rPr>
        <w:t>14831.9 мянган</w:t>
      </w:r>
      <w:r w:rsidR="00324157" w:rsidRPr="00FB3A0F">
        <w:rPr>
          <w:rFonts w:ascii="Arial" w:hAnsi="Arial" w:cs="Arial"/>
          <w:sz w:val="24"/>
          <w:szCs w:val="24"/>
          <w:lang w:val="mn-MN"/>
        </w:rPr>
        <w:t xml:space="preserve"> төгрөг, Цэцэрлэг сумын ахмадын хороонд </w:t>
      </w:r>
      <w:r w:rsidRPr="00FB3A0F">
        <w:rPr>
          <w:rFonts w:ascii="Arial" w:hAnsi="Arial" w:cs="Arial"/>
          <w:sz w:val="24"/>
          <w:szCs w:val="24"/>
          <w:lang w:val="mn-MN"/>
        </w:rPr>
        <w:t>30</w:t>
      </w:r>
      <w:r w:rsidR="00324157" w:rsidRPr="00FB3A0F">
        <w:rPr>
          <w:rFonts w:ascii="Arial" w:hAnsi="Arial" w:cs="Arial"/>
          <w:sz w:val="24"/>
          <w:szCs w:val="24"/>
          <w:lang w:val="mn-MN"/>
        </w:rPr>
        <w:t xml:space="preserve">0,0 мянган төгрөг, </w:t>
      </w:r>
      <w:r w:rsidRPr="00FB3A0F">
        <w:rPr>
          <w:rFonts w:ascii="Arial" w:hAnsi="Arial" w:cs="Arial"/>
          <w:sz w:val="24"/>
          <w:szCs w:val="24"/>
          <w:lang w:val="mn-MN"/>
        </w:rPr>
        <w:t>7-р багийн хүүхдийн тоглоомын талбайг тохижуулахад 867.1 мянган</w:t>
      </w:r>
      <w:r w:rsidR="00324157" w:rsidRPr="00FB3A0F">
        <w:rPr>
          <w:rFonts w:ascii="Arial" w:hAnsi="Arial" w:cs="Arial"/>
          <w:sz w:val="24"/>
          <w:szCs w:val="24"/>
          <w:lang w:val="mn-MN"/>
        </w:rPr>
        <w:t xml:space="preserve"> төгрөг,</w:t>
      </w:r>
      <w:r w:rsidRPr="00FB3A0F">
        <w:rPr>
          <w:rFonts w:ascii="Arial" w:hAnsi="Arial" w:cs="Arial"/>
          <w:sz w:val="24"/>
          <w:szCs w:val="24"/>
          <w:lang w:val="mn-MN"/>
        </w:rPr>
        <w:t xml:space="preserve"> мөрөн сумын 210-н жилийн ойн</w:t>
      </w:r>
      <w:r w:rsidR="00324157" w:rsidRPr="00FB3A0F">
        <w:rPr>
          <w:rFonts w:ascii="Arial" w:hAnsi="Arial" w:cs="Arial"/>
          <w:sz w:val="24"/>
          <w:szCs w:val="24"/>
          <w:lang w:val="mn-MN"/>
        </w:rPr>
        <w:t xml:space="preserve"> </w:t>
      </w:r>
      <w:r w:rsidRPr="00FB3A0F">
        <w:rPr>
          <w:rFonts w:ascii="Arial" w:hAnsi="Arial" w:cs="Arial"/>
          <w:sz w:val="24"/>
          <w:szCs w:val="24"/>
          <w:lang w:val="mn-MN"/>
        </w:rPr>
        <w:t>хандив 2000.0 мянган төгрөг  Цэцэрлэг сумын хэмжээнд сургуулийн насны хүүхдүүдийн дунд зохиогдсон бөхийн барилдааны бай шагналд 542.0 мянган төгрөг Мөрөнд зохион</w:t>
      </w:r>
      <w:r w:rsidR="00F020CB" w:rsidRPr="00FB3A0F">
        <w:rPr>
          <w:rFonts w:ascii="Arial" w:hAnsi="Arial" w:cs="Arial"/>
          <w:sz w:val="24"/>
          <w:szCs w:val="24"/>
        </w:rPr>
        <w:t xml:space="preserve"> </w:t>
      </w:r>
      <w:r w:rsidRPr="00FB3A0F">
        <w:rPr>
          <w:rFonts w:ascii="Arial" w:hAnsi="Arial" w:cs="Arial"/>
          <w:sz w:val="24"/>
          <w:szCs w:val="24"/>
          <w:lang w:val="mn-MN"/>
        </w:rPr>
        <w:t>байгуулсан өсвөрийн аварга шалгаруулах гар бөмбөгийн тэмцээнд дэмжлэг</w:t>
      </w:r>
      <w:r w:rsidR="003B2A08" w:rsidRPr="00FB3A0F">
        <w:rPr>
          <w:rFonts w:ascii="Arial" w:hAnsi="Arial" w:cs="Arial"/>
          <w:sz w:val="24"/>
          <w:szCs w:val="24"/>
          <w:lang w:val="mn-MN"/>
        </w:rPr>
        <w:t xml:space="preserve"> болон бусад </w:t>
      </w:r>
      <w:r w:rsidRPr="00FB3A0F">
        <w:rPr>
          <w:rFonts w:ascii="Arial" w:hAnsi="Arial" w:cs="Arial"/>
          <w:sz w:val="24"/>
          <w:szCs w:val="24"/>
          <w:lang w:val="mn-MN"/>
        </w:rPr>
        <w:t xml:space="preserve"> </w:t>
      </w:r>
      <w:r w:rsidR="003B2A08" w:rsidRPr="00FB3A0F">
        <w:rPr>
          <w:rFonts w:ascii="Arial" w:hAnsi="Arial" w:cs="Arial"/>
          <w:sz w:val="24"/>
          <w:szCs w:val="24"/>
          <w:lang w:val="mn-MN"/>
        </w:rPr>
        <w:t>3</w:t>
      </w:r>
      <w:r w:rsidRPr="00FB3A0F">
        <w:rPr>
          <w:rFonts w:ascii="Arial" w:hAnsi="Arial" w:cs="Arial"/>
          <w:sz w:val="24"/>
          <w:szCs w:val="24"/>
          <w:lang w:val="mn-MN"/>
        </w:rPr>
        <w:t>000,0 мянган төгрөг</w:t>
      </w:r>
      <w:r w:rsidR="00324157" w:rsidRPr="00FB3A0F">
        <w:rPr>
          <w:rFonts w:ascii="Arial" w:hAnsi="Arial" w:cs="Arial"/>
          <w:sz w:val="24"/>
          <w:szCs w:val="24"/>
          <w:lang w:val="mn-MN"/>
        </w:rPr>
        <w:t>,</w:t>
      </w:r>
      <w:r w:rsidR="003B2A08" w:rsidRPr="00FB3A0F">
        <w:rPr>
          <w:rFonts w:ascii="Arial" w:hAnsi="Arial" w:cs="Arial"/>
          <w:sz w:val="24"/>
          <w:szCs w:val="24"/>
          <w:lang w:val="mn-MN"/>
        </w:rPr>
        <w:t xml:space="preserve"> </w:t>
      </w:r>
      <w:r w:rsidR="00324157" w:rsidRPr="00FB3A0F">
        <w:rPr>
          <w:rFonts w:ascii="Arial" w:hAnsi="Arial" w:cs="Arial"/>
          <w:sz w:val="24"/>
          <w:szCs w:val="24"/>
          <w:lang w:val="mn-MN"/>
        </w:rPr>
        <w:t xml:space="preserve"> ахмадын баярыг тохиолдуулан 3, 4 , 7-р  багийн ахмадуудыг хүлээн авахад </w:t>
      </w:r>
      <w:r w:rsidR="0012452D" w:rsidRPr="00FB3A0F">
        <w:rPr>
          <w:rFonts w:ascii="Arial" w:hAnsi="Arial" w:cs="Arial"/>
          <w:sz w:val="24"/>
          <w:szCs w:val="24"/>
          <w:lang w:val="mn-MN"/>
        </w:rPr>
        <w:t>444.1</w:t>
      </w:r>
      <w:r w:rsidR="00324157" w:rsidRPr="00FB3A0F">
        <w:rPr>
          <w:rFonts w:ascii="Arial" w:hAnsi="Arial" w:cs="Arial"/>
          <w:sz w:val="24"/>
          <w:szCs w:val="24"/>
          <w:lang w:val="mn-MN"/>
        </w:rPr>
        <w:t xml:space="preserve"> мянган төгрөг, Цэцэрлэг сумын иргэд</w:t>
      </w:r>
      <w:r w:rsidR="0012452D" w:rsidRPr="00FB3A0F">
        <w:rPr>
          <w:rFonts w:ascii="Arial" w:hAnsi="Arial" w:cs="Arial"/>
          <w:sz w:val="24"/>
          <w:szCs w:val="24"/>
          <w:lang w:val="mn-MN"/>
        </w:rPr>
        <w:t>, ажилчдын</w:t>
      </w:r>
      <w:r w:rsidR="00324157" w:rsidRPr="00FB3A0F">
        <w:rPr>
          <w:rFonts w:ascii="Arial" w:hAnsi="Arial" w:cs="Arial"/>
          <w:sz w:val="24"/>
          <w:szCs w:val="24"/>
          <w:lang w:val="mn-MN"/>
        </w:rPr>
        <w:t xml:space="preserve"> нүүрсний хөнгөлөлтөнд  </w:t>
      </w:r>
      <w:r w:rsidR="0012452D" w:rsidRPr="00FB3A0F">
        <w:rPr>
          <w:rFonts w:ascii="Arial" w:hAnsi="Arial" w:cs="Arial"/>
          <w:sz w:val="24"/>
          <w:szCs w:val="24"/>
          <w:lang w:val="mn-MN"/>
        </w:rPr>
        <w:t>7.2</w:t>
      </w:r>
      <w:r w:rsidR="00324157" w:rsidRPr="00FB3A0F">
        <w:rPr>
          <w:rFonts w:ascii="Arial" w:hAnsi="Arial" w:cs="Arial"/>
          <w:sz w:val="24"/>
          <w:szCs w:val="24"/>
          <w:lang w:val="mn-MN"/>
        </w:rPr>
        <w:t xml:space="preserve">тн нүүрс буюу </w:t>
      </w:r>
      <w:r w:rsidR="0012452D" w:rsidRPr="00FB3A0F">
        <w:rPr>
          <w:rFonts w:ascii="Arial" w:hAnsi="Arial" w:cs="Arial"/>
          <w:sz w:val="24"/>
          <w:szCs w:val="24"/>
          <w:lang w:val="mn-MN"/>
        </w:rPr>
        <w:t>238.3</w:t>
      </w:r>
      <w:r w:rsidR="00324157" w:rsidRPr="00FB3A0F">
        <w:rPr>
          <w:rFonts w:ascii="Arial" w:hAnsi="Arial" w:cs="Arial"/>
          <w:sz w:val="24"/>
          <w:szCs w:val="24"/>
          <w:lang w:val="mn-MN"/>
        </w:rPr>
        <w:t xml:space="preserve"> мянган төгрөгийн дэмжлэг тус тус  үзүүлэв. </w:t>
      </w:r>
    </w:p>
    <w:p w14:paraId="43828AB8" w14:textId="46AB40BE" w:rsidR="00324157" w:rsidRPr="00FB3A0F" w:rsidRDefault="00324157" w:rsidP="00FB3A0F">
      <w:pPr>
        <w:pStyle w:val="ListParagraph"/>
        <w:numPr>
          <w:ilvl w:val="0"/>
          <w:numId w:val="1"/>
        </w:numPr>
        <w:spacing w:after="0"/>
        <w:ind w:left="0" w:firstLine="426"/>
        <w:jc w:val="both"/>
        <w:rPr>
          <w:rFonts w:ascii="Arial" w:hAnsi="Arial" w:cs="Arial"/>
          <w:sz w:val="24"/>
          <w:szCs w:val="24"/>
        </w:rPr>
      </w:pPr>
      <w:r w:rsidRPr="00FB3A0F">
        <w:rPr>
          <w:rFonts w:ascii="Arial" w:hAnsi="Arial" w:cs="Arial"/>
          <w:sz w:val="24"/>
          <w:szCs w:val="24"/>
          <w:lang w:val="mn-MN"/>
        </w:rPr>
        <w:t xml:space="preserve"> </w:t>
      </w:r>
      <w:r w:rsidRPr="00FB3A0F">
        <w:rPr>
          <w:rFonts w:ascii="Arial" w:hAnsi="Arial" w:cs="Arial"/>
          <w:sz w:val="24"/>
          <w:szCs w:val="24"/>
        </w:rPr>
        <w:t>Үйлдвэрчний эвлэлийн байгууллагатай хийсэн хамтын гэрээг үндэслэн ажилчдын нийгмийн асуудлаар дараахь ажлуудыг хийж гүйцэтгэв.</w:t>
      </w:r>
      <w:r w:rsidRPr="00FB3A0F">
        <w:rPr>
          <w:rFonts w:ascii="Arial" w:hAnsi="Arial" w:cs="Arial"/>
          <w:sz w:val="24"/>
          <w:szCs w:val="24"/>
          <w:lang w:val="mn-MN"/>
        </w:rPr>
        <w:t xml:space="preserve"> Үүнд: </w:t>
      </w:r>
      <w:r w:rsidRPr="00FB3A0F">
        <w:rPr>
          <w:rFonts w:ascii="Arial" w:hAnsi="Arial" w:cs="Arial"/>
          <w:sz w:val="24"/>
          <w:szCs w:val="24"/>
        </w:rPr>
        <w:t xml:space="preserve">Компанийн өндөр настануудад </w:t>
      </w:r>
      <w:r w:rsidRPr="00FB3A0F">
        <w:rPr>
          <w:rFonts w:ascii="Arial" w:hAnsi="Arial" w:cs="Arial"/>
          <w:sz w:val="24"/>
          <w:szCs w:val="24"/>
          <w:lang w:val="mn-MN"/>
        </w:rPr>
        <w:t>дэмжлэг</w:t>
      </w:r>
      <w:r w:rsidRPr="00FB3A0F">
        <w:rPr>
          <w:rFonts w:ascii="Arial" w:hAnsi="Arial" w:cs="Arial"/>
          <w:sz w:val="24"/>
          <w:szCs w:val="24"/>
        </w:rPr>
        <w:t xml:space="preserve"> </w:t>
      </w:r>
      <w:r w:rsidRPr="00FB3A0F">
        <w:rPr>
          <w:rFonts w:ascii="Arial" w:hAnsi="Arial" w:cs="Arial"/>
          <w:sz w:val="24"/>
          <w:szCs w:val="24"/>
          <w:lang w:val="mn-MN"/>
        </w:rPr>
        <w:t>19</w:t>
      </w:r>
      <w:r w:rsidR="0012452D" w:rsidRPr="00FB3A0F">
        <w:rPr>
          <w:rFonts w:ascii="Arial" w:hAnsi="Arial" w:cs="Arial"/>
          <w:sz w:val="24"/>
          <w:szCs w:val="24"/>
          <w:lang w:val="mn-MN"/>
        </w:rPr>
        <w:t>76.1</w:t>
      </w:r>
      <w:r w:rsidRPr="00FB3A0F">
        <w:rPr>
          <w:rFonts w:ascii="Arial" w:hAnsi="Arial" w:cs="Arial"/>
          <w:sz w:val="24"/>
          <w:szCs w:val="24"/>
          <w:lang w:val="mn-MN"/>
        </w:rPr>
        <w:t xml:space="preserve"> </w:t>
      </w:r>
      <w:r w:rsidRPr="00FB3A0F">
        <w:rPr>
          <w:rFonts w:ascii="Arial" w:hAnsi="Arial" w:cs="Arial"/>
          <w:sz w:val="24"/>
          <w:szCs w:val="24"/>
        </w:rPr>
        <w:t xml:space="preserve">  мянган төгрөг</w:t>
      </w:r>
      <w:r w:rsidRPr="00FB3A0F">
        <w:rPr>
          <w:rFonts w:ascii="Arial" w:hAnsi="Arial" w:cs="Arial"/>
          <w:sz w:val="24"/>
          <w:szCs w:val="24"/>
          <w:lang w:val="mn-MN"/>
        </w:rPr>
        <w:t xml:space="preserve">, </w:t>
      </w:r>
      <w:r w:rsidRPr="00FB3A0F">
        <w:rPr>
          <w:rFonts w:ascii="Arial" w:hAnsi="Arial" w:cs="Arial"/>
          <w:sz w:val="24"/>
          <w:szCs w:val="24"/>
        </w:rPr>
        <w:t>Ажилчдын өвлийн түлшний хэрэгцээнд  нүүрсийг  50 хув</w:t>
      </w:r>
      <w:r w:rsidRPr="00FB3A0F">
        <w:rPr>
          <w:rFonts w:ascii="Arial" w:hAnsi="Arial" w:cs="Arial"/>
          <w:sz w:val="24"/>
          <w:szCs w:val="24"/>
          <w:lang w:val="mn-MN"/>
        </w:rPr>
        <w:t xml:space="preserve">ь хөнгөлж </w:t>
      </w:r>
      <w:r w:rsidR="0012452D" w:rsidRPr="00FB3A0F">
        <w:rPr>
          <w:rFonts w:ascii="Arial" w:hAnsi="Arial" w:cs="Arial"/>
          <w:sz w:val="24"/>
          <w:szCs w:val="24"/>
          <w:lang w:val="mn-MN"/>
        </w:rPr>
        <w:t>5662.4</w:t>
      </w:r>
      <w:r w:rsidRPr="00FB3A0F">
        <w:rPr>
          <w:rFonts w:ascii="Arial" w:hAnsi="Arial" w:cs="Arial"/>
          <w:sz w:val="24"/>
          <w:szCs w:val="24"/>
          <w:lang w:val="mn-MN"/>
        </w:rPr>
        <w:t xml:space="preserve"> мянган төгрөг, шинээр гэр бүл болсон </w:t>
      </w:r>
      <w:r w:rsidR="0012452D" w:rsidRPr="00FB3A0F">
        <w:rPr>
          <w:rFonts w:ascii="Arial" w:hAnsi="Arial" w:cs="Arial"/>
          <w:sz w:val="24"/>
          <w:szCs w:val="24"/>
          <w:lang w:val="mn-MN"/>
        </w:rPr>
        <w:t>1</w:t>
      </w:r>
      <w:r w:rsidRPr="00FB3A0F">
        <w:rPr>
          <w:rFonts w:ascii="Arial" w:hAnsi="Arial" w:cs="Arial"/>
          <w:sz w:val="24"/>
          <w:szCs w:val="24"/>
          <w:lang w:val="mn-MN"/>
        </w:rPr>
        <w:t xml:space="preserve"> ажилтанд </w:t>
      </w:r>
      <w:r w:rsidR="0012452D" w:rsidRPr="00FB3A0F">
        <w:rPr>
          <w:rFonts w:ascii="Arial" w:hAnsi="Arial" w:cs="Arial"/>
          <w:sz w:val="24"/>
          <w:szCs w:val="24"/>
          <w:lang w:val="mn-MN"/>
        </w:rPr>
        <w:t>200.0</w:t>
      </w:r>
      <w:r w:rsidRPr="00FB3A0F">
        <w:rPr>
          <w:rFonts w:ascii="Arial" w:hAnsi="Arial" w:cs="Arial"/>
          <w:sz w:val="24"/>
          <w:szCs w:val="24"/>
          <w:lang w:val="mn-MN"/>
        </w:rPr>
        <w:t xml:space="preserve"> </w:t>
      </w:r>
      <w:r w:rsidR="0012452D" w:rsidRPr="00FB3A0F">
        <w:rPr>
          <w:rFonts w:ascii="Arial" w:hAnsi="Arial" w:cs="Arial"/>
          <w:sz w:val="24"/>
          <w:szCs w:val="24"/>
          <w:lang w:val="mn-MN"/>
        </w:rPr>
        <w:t>мянган</w:t>
      </w:r>
      <w:r w:rsidRPr="00FB3A0F">
        <w:rPr>
          <w:rFonts w:ascii="Arial" w:hAnsi="Arial" w:cs="Arial"/>
          <w:sz w:val="24"/>
          <w:szCs w:val="24"/>
          <w:lang w:val="mn-MN"/>
        </w:rPr>
        <w:t xml:space="preserve"> төгрөг, </w:t>
      </w:r>
      <w:r w:rsidRPr="00FB3A0F">
        <w:rPr>
          <w:rFonts w:ascii="Arial" w:hAnsi="Arial" w:cs="Arial"/>
          <w:sz w:val="24"/>
          <w:szCs w:val="24"/>
        </w:rPr>
        <w:t xml:space="preserve"> Уй гашуу тохиолдсон</w:t>
      </w:r>
      <w:r w:rsidRPr="00FB3A0F">
        <w:rPr>
          <w:rFonts w:ascii="Arial" w:hAnsi="Arial" w:cs="Arial"/>
          <w:sz w:val="24"/>
          <w:szCs w:val="24"/>
          <w:lang w:val="mn-MN"/>
        </w:rPr>
        <w:t xml:space="preserve"> болон хүндээр өвдсөн</w:t>
      </w:r>
      <w:r w:rsidRPr="00FB3A0F">
        <w:rPr>
          <w:rFonts w:ascii="Arial" w:hAnsi="Arial" w:cs="Arial"/>
          <w:sz w:val="24"/>
          <w:szCs w:val="24"/>
        </w:rPr>
        <w:t xml:space="preserve"> </w:t>
      </w:r>
      <w:r w:rsidR="0012452D" w:rsidRPr="00FB3A0F">
        <w:rPr>
          <w:rFonts w:ascii="Arial" w:hAnsi="Arial" w:cs="Arial"/>
          <w:sz w:val="24"/>
          <w:szCs w:val="24"/>
          <w:lang w:val="mn-MN"/>
        </w:rPr>
        <w:t>8</w:t>
      </w:r>
      <w:r w:rsidRPr="00FB3A0F">
        <w:rPr>
          <w:rFonts w:ascii="Arial" w:hAnsi="Arial" w:cs="Arial"/>
          <w:sz w:val="24"/>
          <w:szCs w:val="24"/>
        </w:rPr>
        <w:t xml:space="preserve"> ажилтанд </w:t>
      </w:r>
      <w:r w:rsidR="0012452D" w:rsidRPr="00FB3A0F">
        <w:rPr>
          <w:rFonts w:ascii="Arial" w:hAnsi="Arial" w:cs="Arial"/>
          <w:sz w:val="24"/>
          <w:szCs w:val="24"/>
          <w:lang w:val="mn-MN"/>
        </w:rPr>
        <w:t>1300.0</w:t>
      </w:r>
      <w:r w:rsidRPr="00FB3A0F">
        <w:rPr>
          <w:rFonts w:ascii="Arial" w:hAnsi="Arial" w:cs="Arial"/>
          <w:sz w:val="24"/>
          <w:szCs w:val="24"/>
        </w:rPr>
        <w:t xml:space="preserve"> мянган төгрөг</w:t>
      </w:r>
      <w:r w:rsidRPr="00FB3A0F">
        <w:rPr>
          <w:rFonts w:ascii="Arial" w:hAnsi="Arial" w:cs="Arial"/>
          <w:sz w:val="24"/>
          <w:szCs w:val="24"/>
          <w:lang w:val="mn-MN"/>
        </w:rPr>
        <w:t xml:space="preserve">, 1 ахмад настанд дэмжлэг </w:t>
      </w:r>
      <w:r w:rsidRPr="00FB3A0F">
        <w:rPr>
          <w:rFonts w:ascii="Arial" w:hAnsi="Arial" w:cs="Arial"/>
          <w:b/>
          <w:sz w:val="24"/>
          <w:szCs w:val="24"/>
          <w:lang w:val="mn-MN"/>
        </w:rPr>
        <w:t>300</w:t>
      </w:r>
      <w:r w:rsidR="0012452D" w:rsidRPr="00FB3A0F">
        <w:rPr>
          <w:rFonts w:ascii="Arial" w:hAnsi="Arial" w:cs="Arial"/>
          <w:b/>
          <w:sz w:val="24"/>
          <w:szCs w:val="24"/>
          <w:lang w:val="mn-MN"/>
        </w:rPr>
        <w:t>0</w:t>
      </w:r>
      <w:r w:rsidRPr="00FB3A0F">
        <w:rPr>
          <w:rFonts w:ascii="Arial" w:hAnsi="Arial" w:cs="Arial"/>
          <w:b/>
          <w:sz w:val="24"/>
          <w:szCs w:val="24"/>
          <w:lang w:val="mn-MN"/>
        </w:rPr>
        <w:t>,0</w:t>
      </w:r>
      <w:r w:rsidRPr="00FB3A0F">
        <w:rPr>
          <w:rFonts w:ascii="Arial" w:hAnsi="Arial" w:cs="Arial"/>
          <w:sz w:val="24"/>
          <w:szCs w:val="24"/>
          <w:lang w:val="mn-MN"/>
        </w:rPr>
        <w:t xml:space="preserve"> мянган төгрөгийн тэтгэмж тус тус олгосон. </w:t>
      </w:r>
      <w:r w:rsidRPr="00FB3A0F">
        <w:rPr>
          <w:rFonts w:ascii="Arial" w:hAnsi="Arial" w:cs="Arial"/>
          <w:sz w:val="24"/>
          <w:szCs w:val="24"/>
        </w:rPr>
        <w:t xml:space="preserve"> </w:t>
      </w:r>
      <w:r w:rsidRPr="00FB3A0F">
        <w:rPr>
          <w:rFonts w:ascii="Arial" w:hAnsi="Arial" w:cs="Arial"/>
          <w:sz w:val="24"/>
          <w:szCs w:val="24"/>
          <w:lang w:val="mn-MN"/>
        </w:rPr>
        <w:t>Уурхайчдын баяр, шинэ жил</w:t>
      </w:r>
      <w:r w:rsidRPr="00FB3A0F">
        <w:rPr>
          <w:rFonts w:ascii="Arial" w:hAnsi="Arial" w:cs="Arial"/>
          <w:sz w:val="24"/>
          <w:szCs w:val="24"/>
        </w:rPr>
        <w:t>, хүүхдийн баярыг</w:t>
      </w:r>
      <w:r w:rsidRPr="00FB3A0F">
        <w:rPr>
          <w:rFonts w:ascii="Arial" w:hAnsi="Arial" w:cs="Arial"/>
          <w:sz w:val="24"/>
          <w:szCs w:val="24"/>
          <w:lang w:val="mn-MN"/>
        </w:rPr>
        <w:t xml:space="preserve"> тэмдэглэн өнгөрүүлэхэд </w:t>
      </w:r>
      <w:r w:rsidR="003B2A08" w:rsidRPr="00FB3A0F">
        <w:rPr>
          <w:rFonts w:ascii="Arial" w:hAnsi="Arial" w:cs="Arial"/>
          <w:sz w:val="24"/>
          <w:szCs w:val="24"/>
          <w:lang w:val="mn-MN"/>
        </w:rPr>
        <w:t>8397.5</w:t>
      </w:r>
      <w:r w:rsidRPr="00FB3A0F">
        <w:rPr>
          <w:rFonts w:ascii="Arial" w:hAnsi="Arial" w:cs="Arial"/>
          <w:sz w:val="24"/>
          <w:szCs w:val="24"/>
          <w:lang w:val="mn-MN"/>
        </w:rPr>
        <w:t xml:space="preserve"> мянган төгрөг</w:t>
      </w:r>
      <w:r w:rsidRPr="00FB3A0F">
        <w:rPr>
          <w:rFonts w:ascii="Arial" w:hAnsi="Arial" w:cs="Arial"/>
          <w:sz w:val="24"/>
          <w:szCs w:val="24"/>
        </w:rPr>
        <w:t>,</w:t>
      </w:r>
      <w:r w:rsidRPr="00FB3A0F">
        <w:rPr>
          <w:rFonts w:ascii="Arial" w:hAnsi="Arial" w:cs="Arial"/>
          <w:sz w:val="24"/>
          <w:szCs w:val="24"/>
          <w:lang w:val="mn-MN"/>
        </w:rPr>
        <w:t xml:space="preserve"> байгууллагын тэргүүний ажилчдыг шагнаж урамшуулахад 1</w:t>
      </w:r>
      <w:r w:rsidR="003B2A08" w:rsidRPr="00FB3A0F">
        <w:rPr>
          <w:rFonts w:ascii="Arial" w:hAnsi="Arial" w:cs="Arial"/>
          <w:sz w:val="24"/>
          <w:szCs w:val="24"/>
          <w:lang w:val="mn-MN"/>
        </w:rPr>
        <w:t>361.2</w:t>
      </w:r>
      <w:r w:rsidRPr="00FB3A0F">
        <w:rPr>
          <w:rFonts w:ascii="Arial" w:hAnsi="Arial" w:cs="Arial"/>
          <w:sz w:val="24"/>
          <w:szCs w:val="24"/>
          <w:lang w:val="mn-MN"/>
        </w:rPr>
        <w:t xml:space="preserve"> мянган </w:t>
      </w:r>
      <w:r w:rsidRPr="00FB3A0F">
        <w:rPr>
          <w:rFonts w:ascii="Arial" w:hAnsi="Arial" w:cs="Arial"/>
          <w:sz w:val="24"/>
          <w:szCs w:val="24"/>
        </w:rPr>
        <w:t>төгрөг</w:t>
      </w:r>
      <w:r w:rsidRPr="00FB3A0F">
        <w:rPr>
          <w:rFonts w:ascii="Arial" w:hAnsi="Arial" w:cs="Arial"/>
          <w:sz w:val="24"/>
          <w:szCs w:val="24"/>
          <w:lang w:val="mn-MN"/>
        </w:rPr>
        <w:t>ийг</w:t>
      </w:r>
      <w:r w:rsidRPr="00FB3A0F">
        <w:rPr>
          <w:rFonts w:ascii="Arial" w:hAnsi="Arial" w:cs="Arial"/>
          <w:sz w:val="24"/>
          <w:szCs w:val="24"/>
        </w:rPr>
        <w:t xml:space="preserve"> тус тус</w:t>
      </w:r>
      <w:r w:rsidRPr="00FB3A0F">
        <w:rPr>
          <w:rFonts w:ascii="Arial" w:hAnsi="Arial" w:cs="Arial"/>
          <w:sz w:val="24"/>
          <w:szCs w:val="24"/>
          <w:lang w:val="mn-MN"/>
        </w:rPr>
        <w:t xml:space="preserve"> зарцуулсан байна.</w:t>
      </w:r>
    </w:p>
    <w:p w14:paraId="23495BC5" w14:textId="77777777" w:rsidR="008D69D1" w:rsidRPr="00FB3A0F" w:rsidRDefault="008D69D1" w:rsidP="00324157">
      <w:pPr>
        <w:spacing w:after="0"/>
        <w:ind w:firstLine="360"/>
        <w:jc w:val="center"/>
        <w:rPr>
          <w:rFonts w:ascii="Arial" w:hAnsi="Arial" w:cs="Arial"/>
          <w:b/>
          <w:sz w:val="24"/>
          <w:szCs w:val="24"/>
          <w:highlight w:val="yellow"/>
          <w:lang w:val="mn-MN"/>
        </w:rPr>
      </w:pPr>
    </w:p>
    <w:p w14:paraId="021092F5" w14:textId="6B291CF9" w:rsidR="00324157" w:rsidRPr="00FB3A0F" w:rsidRDefault="00324157" w:rsidP="00324157">
      <w:pPr>
        <w:spacing w:after="0"/>
        <w:ind w:firstLine="360"/>
        <w:jc w:val="center"/>
        <w:rPr>
          <w:rFonts w:ascii="Arial" w:hAnsi="Arial" w:cs="Arial"/>
          <w:b/>
          <w:sz w:val="24"/>
          <w:szCs w:val="24"/>
          <w:lang w:val="mn-MN"/>
        </w:rPr>
      </w:pPr>
      <w:r w:rsidRPr="00FB3A0F">
        <w:rPr>
          <w:rFonts w:ascii="Arial" w:hAnsi="Arial" w:cs="Arial"/>
          <w:b/>
          <w:sz w:val="24"/>
          <w:szCs w:val="24"/>
          <w:lang w:val="mn-MN"/>
        </w:rPr>
        <w:t>Цаашид тавих зорилт:</w:t>
      </w:r>
    </w:p>
    <w:p w14:paraId="50E279E0" w14:textId="21B3B34B" w:rsidR="00324157" w:rsidRPr="00FB3A0F" w:rsidRDefault="00324157" w:rsidP="00324157">
      <w:pPr>
        <w:spacing w:after="0"/>
        <w:ind w:firstLine="360"/>
        <w:jc w:val="both"/>
        <w:rPr>
          <w:rFonts w:ascii="Arial" w:hAnsi="Arial" w:cs="Arial"/>
          <w:sz w:val="24"/>
          <w:szCs w:val="24"/>
          <w:lang w:val="mn-MN"/>
        </w:rPr>
      </w:pPr>
      <w:r w:rsidRPr="00FB3A0F">
        <w:rPr>
          <w:rFonts w:ascii="Arial" w:hAnsi="Arial" w:cs="Arial"/>
          <w:sz w:val="24"/>
          <w:szCs w:val="24"/>
          <w:lang w:val="mn-MN"/>
        </w:rPr>
        <w:t>20</w:t>
      </w:r>
      <w:r w:rsidR="00C374CE" w:rsidRPr="00FB3A0F">
        <w:rPr>
          <w:rFonts w:ascii="Arial" w:hAnsi="Arial" w:cs="Arial"/>
          <w:sz w:val="24"/>
          <w:szCs w:val="24"/>
        </w:rPr>
        <w:t>20</w:t>
      </w:r>
      <w:r w:rsidRPr="00FB3A0F">
        <w:rPr>
          <w:rFonts w:ascii="Arial" w:hAnsi="Arial" w:cs="Arial"/>
          <w:sz w:val="24"/>
          <w:szCs w:val="24"/>
          <w:lang w:val="mn-MN"/>
        </w:rPr>
        <w:t xml:space="preserve"> онд 18</w:t>
      </w:r>
      <w:r w:rsidR="008D69D1" w:rsidRPr="00FB3A0F">
        <w:rPr>
          <w:rFonts w:ascii="Arial" w:hAnsi="Arial" w:cs="Arial"/>
          <w:sz w:val="24"/>
          <w:szCs w:val="24"/>
          <w:lang w:val="mn-MN"/>
        </w:rPr>
        <w:t>50</w:t>
      </w:r>
      <w:r w:rsidR="00A563C4" w:rsidRPr="00FB3A0F">
        <w:rPr>
          <w:rFonts w:ascii="Arial" w:hAnsi="Arial" w:cs="Arial"/>
          <w:sz w:val="24"/>
          <w:szCs w:val="24"/>
          <w:lang w:val="mn-MN"/>
        </w:rPr>
        <w:t>.</w:t>
      </w:r>
      <w:r w:rsidR="008D69D1" w:rsidRPr="00FB3A0F">
        <w:rPr>
          <w:rFonts w:ascii="Arial" w:hAnsi="Arial" w:cs="Arial"/>
          <w:sz w:val="24"/>
          <w:szCs w:val="24"/>
          <w:lang w:val="mn-MN"/>
        </w:rPr>
        <w:t>0</w:t>
      </w:r>
      <w:r w:rsidRPr="00FB3A0F">
        <w:rPr>
          <w:rFonts w:ascii="Arial" w:hAnsi="Arial" w:cs="Arial"/>
          <w:sz w:val="24"/>
          <w:szCs w:val="24"/>
          <w:lang w:val="mn-MN"/>
        </w:rPr>
        <w:t xml:space="preserve"> мянган м</w:t>
      </w:r>
      <w:r w:rsidRPr="00FB3A0F">
        <w:rPr>
          <w:rFonts w:ascii="Arial" w:hAnsi="Arial" w:cs="Arial"/>
          <w:sz w:val="24"/>
          <w:szCs w:val="24"/>
          <w:vertAlign w:val="superscript"/>
          <w:lang w:val="mn-MN"/>
        </w:rPr>
        <w:t>3</w:t>
      </w:r>
      <w:r w:rsidRPr="00FB3A0F">
        <w:rPr>
          <w:rFonts w:ascii="Arial" w:hAnsi="Arial" w:cs="Arial"/>
          <w:sz w:val="24"/>
          <w:szCs w:val="24"/>
          <w:lang w:val="mn-MN"/>
        </w:rPr>
        <w:t xml:space="preserve"> хөрс хуулалтын ажил хийж ,  </w:t>
      </w:r>
      <w:r w:rsidR="008D69D1" w:rsidRPr="00FB3A0F">
        <w:rPr>
          <w:rFonts w:ascii="Arial" w:hAnsi="Arial" w:cs="Arial"/>
          <w:sz w:val="24"/>
          <w:szCs w:val="24"/>
          <w:lang w:val="mn-MN"/>
        </w:rPr>
        <w:t>200</w:t>
      </w:r>
      <w:r w:rsidRPr="00FB3A0F">
        <w:rPr>
          <w:rFonts w:ascii="Arial" w:hAnsi="Arial" w:cs="Arial"/>
          <w:sz w:val="24"/>
          <w:szCs w:val="24"/>
          <w:lang w:val="mn-MN"/>
        </w:rPr>
        <w:t xml:space="preserve">,0 мянган тонн нүүрсийг олборлон гаргаж, </w:t>
      </w:r>
      <w:r w:rsidR="008D69D1" w:rsidRPr="00FB3A0F">
        <w:rPr>
          <w:rFonts w:ascii="Arial" w:hAnsi="Arial" w:cs="Arial"/>
          <w:sz w:val="24"/>
          <w:szCs w:val="24"/>
          <w:lang w:val="mn-MN"/>
        </w:rPr>
        <w:t>160.</w:t>
      </w:r>
      <w:r w:rsidR="005224B0" w:rsidRPr="00FB3A0F">
        <w:rPr>
          <w:rFonts w:ascii="Arial" w:hAnsi="Arial" w:cs="Arial"/>
          <w:sz w:val="24"/>
          <w:szCs w:val="24"/>
          <w:lang w:val="mn-MN"/>
        </w:rPr>
        <w:t>0</w:t>
      </w:r>
      <w:r w:rsidRPr="00FB3A0F">
        <w:rPr>
          <w:rFonts w:ascii="Arial" w:hAnsi="Arial" w:cs="Arial"/>
          <w:sz w:val="24"/>
          <w:szCs w:val="24"/>
          <w:lang w:val="mn-MN"/>
        </w:rPr>
        <w:t xml:space="preserve"> мянган тонн нүүрсийг зах зээлд худалдан борлуулж 3</w:t>
      </w:r>
      <w:r w:rsidR="002C427F" w:rsidRPr="00FB3A0F">
        <w:rPr>
          <w:rFonts w:ascii="Arial" w:hAnsi="Arial" w:cs="Arial"/>
          <w:sz w:val="24"/>
          <w:szCs w:val="24"/>
        </w:rPr>
        <w:t>88.4</w:t>
      </w:r>
      <w:r w:rsidRPr="00FB3A0F">
        <w:rPr>
          <w:rFonts w:ascii="Arial" w:hAnsi="Arial" w:cs="Arial"/>
          <w:sz w:val="24"/>
          <w:szCs w:val="24"/>
          <w:lang w:val="mn-MN"/>
        </w:rPr>
        <w:t xml:space="preserve"> сая төгрөгийн цэвэр ашигтай ажиллах зорилт тавьж байна. Энэ төлөвлөгөөт зорилтыг 201</w:t>
      </w:r>
      <w:r w:rsidR="002C427F" w:rsidRPr="00FB3A0F">
        <w:rPr>
          <w:rFonts w:ascii="Arial" w:hAnsi="Arial" w:cs="Arial"/>
          <w:sz w:val="24"/>
          <w:szCs w:val="24"/>
        </w:rPr>
        <w:t>9</w:t>
      </w:r>
      <w:r w:rsidRPr="00FB3A0F">
        <w:rPr>
          <w:rFonts w:ascii="Arial" w:hAnsi="Arial" w:cs="Arial"/>
          <w:sz w:val="24"/>
          <w:szCs w:val="24"/>
          <w:lang w:val="mn-MN"/>
        </w:rPr>
        <w:t xml:space="preserve"> оны гүйцэтгэлтэй харьцуулбал хөрс хуулалтын ажил </w:t>
      </w:r>
      <w:r w:rsidR="002C427F" w:rsidRPr="00FB3A0F">
        <w:rPr>
          <w:rFonts w:ascii="Arial" w:hAnsi="Arial" w:cs="Arial"/>
          <w:sz w:val="24"/>
          <w:szCs w:val="24"/>
        </w:rPr>
        <w:lastRenderedPageBreak/>
        <w:t xml:space="preserve">84.3 </w:t>
      </w:r>
      <w:r w:rsidR="002C427F" w:rsidRPr="00FB3A0F">
        <w:rPr>
          <w:rFonts w:ascii="Arial" w:hAnsi="Arial" w:cs="Arial"/>
          <w:sz w:val="24"/>
          <w:szCs w:val="24"/>
          <w:lang w:val="mn-MN"/>
        </w:rPr>
        <w:t>хувиар</w:t>
      </w:r>
      <w:r w:rsidRPr="00FB3A0F">
        <w:rPr>
          <w:rFonts w:ascii="Arial" w:hAnsi="Arial" w:cs="Arial"/>
          <w:sz w:val="24"/>
          <w:szCs w:val="24"/>
          <w:lang w:val="mn-MN"/>
        </w:rPr>
        <w:t xml:space="preserve">, нүүрс олборлолтыг </w:t>
      </w:r>
      <w:r w:rsidR="002C427F" w:rsidRPr="00FB3A0F">
        <w:rPr>
          <w:rFonts w:ascii="Arial" w:hAnsi="Arial" w:cs="Arial"/>
          <w:sz w:val="24"/>
          <w:szCs w:val="24"/>
        </w:rPr>
        <w:t>53.8</w:t>
      </w:r>
      <w:r w:rsidRPr="00FB3A0F">
        <w:rPr>
          <w:rFonts w:ascii="Arial" w:hAnsi="Arial" w:cs="Arial"/>
          <w:sz w:val="24"/>
          <w:szCs w:val="24"/>
          <w:lang w:val="mn-MN"/>
        </w:rPr>
        <w:t xml:space="preserve"> хувиар, нүүрс борлуулалтыг </w:t>
      </w:r>
      <w:r w:rsidR="002C427F" w:rsidRPr="00FB3A0F">
        <w:rPr>
          <w:rFonts w:ascii="Arial" w:hAnsi="Arial" w:cs="Arial"/>
          <w:sz w:val="24"/>
          <w:szCs w:val="24"/>
        </w:rPr>
        <w:t>93</w:t>
      </w:r>
      <w:r w:rsidRPr="00FB3A0F">
        <w:rPr>
          <w:rFonts w:ascii="Arial" w:hAnsi="Arial" w:cs="Arial"/>
          <w:sz w:val="24"/>
          <w:szCs w:val="24"/>
          <w:lang w:val="mn-MN"/>
        </w:rPr>
        <w:t xml:space="preserve"> хувиар тус тус нэмэгдүүлэхээр төлөвлөж байна. Хөрс хуулалтын ажлыг эрчимжүүлж ажиллах хугацааг сунгах зорилгоор </w:t>
      </w:r>
      <w:r w:rsidR="002C427F" w:rsidRPr="00FB3A0F">
        <w:rPr>
          <w:rFonts w:ascii="Arial" w:hAnsi="Arial" w:cs="Arial"/>
          <w:sz w:val="24"/>
          <w:szCs w:val="24"/>
        </w:rPr>
        <w:t>3</w:t>
      </w:r>
      <w:r w:rsidRPr="00FB3A0F">
        <w:rPr>
          <w:rFonts w:ascii="Arial" w:hAnsi="Arial" w:cs="Arial"/>
          <w:sz w:val="24"/>
          <w:szCs w:val="24"/>
          <w:lang w:val="mn-MN"/>
        </w:rPr>
        <w:t xml:space="preserve"> – аас доошгүй  техникийн шинэчлэлт хийх</w:t>
      </w:r>
      <w:r w:rsidR="00BE310D" w:rsidRPr="00FB3A0F">
        <w:rPr>
          <w:rFonts w:ascii="Arial" w:hAnsi="Arial" w:cs="Arial"/>
          <w:sz w:val="24"/>
          <w:szCs w:val="24"/>
          <w:lang w:val="mn-MN"/>
        </w:rPr>
        <w:t>, шинээр</w:t>
      </w:r>
      <w:r w:rsidRPr="00FB3A0F">
        <w:rPr>
          <w:rFonts w:ascii="Arial" w:hAnsi="Arial" w:cs="Arial"/>
          <w:sz w:val="24"/>
          <w:szCs w:val="24"/>
          <w:lang w:val="mn-MN"/>
        </w:rPr>
        <w:t xml:space="preserve"> дулаан граж</w:t>
      </w:r>
      <w:r w:rsidR="00BE310D" w:rsidRPr="00FB3A0F">
        <w:rPr>
          <w:rFonts w:ascii="Arial" w:hAnsi="Arial" w:cs="Arial"/>
          <w:sz w:val="24"/>
          <w:szCs w:val="24"/>
          <w:lang w:val="mn-MN"/>
        </w:rPr>
        <w:t xml:space="preserve"> барьж өвлийн улиралд ажилладаг болохыг</w:t>
      </w:r>
      <w:r w:rsidRPr="00FB3A0F">
        <w:rPr>
          <w:rFonts w:ascii="Arial" w:hAnsi="Arial" w:cs="Arial"/>
          <w:sz w:val="24"/>
          <w:szCs w:val="24"/>
          <w:lang w:val="mn-MN"/>
        </w:rPr>
        <w:t xml:space="preserve"> зорьж байна. </w:t>
      </w:r>
    </w:p>
    <w:p w14:paraId="1B6A5B0D" w14:textId="77777777" w:rsidR="00324157" w:rsidRPr="00FB3A0F" w:rsidRDefault="00324157" w:rsidP="00324157">
      <w:pPr>
        <w:jc w:val="center"/>
        <w:rPr>
          <w:rFonts w:ascii="Arial" w:hAnsi="Arial" w:cs="Arial"/>
          <w:sz w:val="24"/>
          <w:szCs w:val="24"/>
          <w:lang w:val="mn-MN"/>
        </w:rPr>
      </w:pPr>
    </w:p>
    <w:p w14:paraId="5A33AF94" w14:textId="77777777" w:rsidR="00324157" w:rsidRPr="00FB3A0F" w:rsidRDefault="00324157" w:rsidP="00324157">
      <w:pPr>
        <w:jc w:val="center"/>
        <w:rPr>
          <w:rFonts w:ascii="Arial" w:hAnsi="Arial" w:cs="Arial"/>
          <w:sz w:val="24"/>
          <w:szCs w:val="24"/>
          <w:lang w:val="mn-MN"/>
        </w:rPr>
      </w:pPr>
      <w:r w:rsidRPr="00FB3A0F">
        <w:rPr>
          <w:rFonts w:ascii="Arial" w:hAnsi="Arial" w:cs="Arial"/>
          <w:sz w:val="24"/>
          <w:szCs w:val="24"/>
          <w:lang w:val="mn-MN"/>
        </w:rPr>
        <w:t xml:space="preserve">Анхаарал тавьсанд баярлалаа </w:t>
      </w:r>
    </w:p>
    <w:p w14:paraId="0BE3A0E7" w14:textId="77777777" w:rsidR="00324157" w:rsidRPr="00FB3A0F" w:rsidRDefault="00324157" w:rsidP="00324157">
      <w:pPr>
        <w:jc w:val="center"/>
        <w:rPr>
          <w:rFonts w:ascii="Arial" w:hAnsi="Arial" w:cs="Arial"/>
          <w:sz w:val="24"/>
          <w:szCs w:val="24"/>
          <w:lang w:val="mn-MN"/>
        </w:rPr>
      </w:pPr>
    </w:p>
    <w:p w14:paraId="36A0731E" w14:textId="77777777" w:rsidR="00324157" w:rsidRPr="00FB3A0F" w:rsidRDefault="00324157" w:rsidP="00324157">
      <w:pPr>
        <w:jc w:val="center"/>
        <w:rPr>
          <w:rFonts w:ascii="Arial" w:hAnsi="Arial" w:cs="Arial"/>
          <w:sz w:val="24"/>
          <w:szCs w:val="24"/>
        </w:rPr>
      </w:pPr>
      <w:r w:rsidRPr="00FB3A0F">
        <w:rPr>
          <w:rFonts w:ascii="Arial" w:hAnsi="Arial" w:cs="Arial"/>
          <w:sz w:val="24"/>
          <w:szCs w:val="24"/>
        </w:rPr>
        <w:t>Могойн гол ХК-ийн захирал                        Б.ХАШБАТ</w:t>
      </w:r>
    </w:p>
    <w:p w14:paraId="6465CE7D" w14:textId="77777777" w:rsidR="003E68AA" w:rsidRPr="00FB3A0F" w:rsidRDefault="003E68AA">
      <w:pPr>
        <w:rPr>
          <w:rFonts w:ascii="Arial" w:hAnsi="Arial" w:cs="Arial"/>
          <w:sz w:val="24"/>
          <w:szCs w:val="24"/>
        </w:rPr>
      </w:pPr>
    </w:p>
    <w:sectPr w:rsidR="003E68AA" w:rsidRPr="00FB3A0F" w:rsidSect="00FB3A0F">
      <w:pgSz w:w="12240" w:h="15840"/>
      <w:pgMar w:top="1276"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04C472" w14:textId="77777777" w:rsidR="00EF3034" w:rsidRDefault="00EF3034" w:rsidP="0059671A">
      <w:pPr>
        <w:spacing w:after="0" w:line="240" w:lineRule="auto"/>
      </w:pPr>
      <w:r>
        <w:separator/>
      </w:r>
    </w:p>
  </w:endnote>
  <w:endnote w:type="continuationSeparator" w:id="0">
    <w:p w14:paraId="58EBEAF5" w14:textId="77777777" w:rsidR="00EF3034" w:rsidRDefault="00EF3034" w:rsidP="005967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95BAB0" w14:textId="77777777" w:rsidR="00EF3034" w:rsidRDefault="00EF3034" w:rsidP="0059671A">
      <w:pPr>
        <w:spacing w:after="0" w:line="240" w:lineRule="auto"/>
      </w:pPr>
      <w:r>
        <w:separator/>
      </w:r>
    </w:p>
  </w:footnote>
  <w:footnote w:type="continuationSeparator" w:id="0">
    <w:p w14:paraId="28A11659" w14:textId="77777777" w:rsidR="00EF3034" w:rsidRDefault="00EF3034" w:rsidP="005967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2487A"/>
    <w:multiLevelType w:val="hybridMultilevel"/>
    <w:tmpl w:val="51547ED6"/>
    <w:lvl w:ilvl="0" w:tplc="4C4C4D3A">
      <w:start w:val="1"/>
      <w:numFmt w:val="bullet"/>
      <w:lvlText w:val=""/>
      <w:lvlJc w:val="left"/>
      <w:pPr>
        <w:ind w:left="1500" w:hanging="360"/>
      </w:pPr>
      <w:rPr>
        <w:rFonts w:ascii="Wingdings 2" w:hAnsi="Wingdings 2"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 w15:restartNumberingAfterBreak="0">
    <w:nsid w:val="0BE50D41"/>
    <w:multiLevelType w:val="hybridMultilevel"/>
    <w:tmpl w:val="731A053A"/>
    <w:lvl w:ilvl="0" w:tplc="4C4C4D3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237E35"/>
    <w:multiLevelType w:val="hybridMultilevel"/>
    <w:tmpl w:val="371EE4BA"/>
    <w:lvl w:ilvl="0" w:tplc="503A2264">
      <w:start w:val="1"/>
      <w:numFmt w:val="bullet"/>
      <w:lvlText w:val=""/>
      <w:lvlJc w:val="left"/>
      <w:pPr>
        <w:tabs>
          <w:tab w:val="num" w:pos="720"/>
        </w:tabs>
        <w:ind w:left="720" w:hanging="360"/>
      </w:pPr>
      <w:rPr>
        <w:rFonts w:ascii="Wingdings 3" w:hAnsi="Wingdings 3" w:hint="default"/>
      </w:rPr>
    </w:lvl>
    <w:lvl w:ilvl="1" w:tplc="E2C892BA" w:tentative="1">
      <w:start w:val="1"/>
      <w:numFmt w:val="bullet"/>
      <w:lvlText w:val=""/>
      <w:lvlJc w:val="left"/>
      <w:pPr>
        <w:tabs>
          <w:tab w:val="num" w:pos="1440"/>
        </w:tabs>
        <w:ind w:left="1440" w:hanging="360"/>
      </w:pPr>
      <w:rPr>
        <w:rFonts w:ascii="Wingdings 3" w:hAnsi="Wingdings 3" w:hint="default"/>
      </w:rPr>
    </w:lvl>
    <w:lvl w:ilvl="2" w:tplc="515A6E30" w:tentative="1">
      <w:start w:val="1"/>
      <w:numFmt w:val="bullet"/>
      <w:lvlText w:val=""/>
      <w:lvlJc w:val="left"/>
      <w:pPr>
        <w:tabs>
          <w:tab w:val="num" w:pos="2160"/>
        </w:tabs>
        <w:ind w:left="2160" w:hanging="360"/>
      </w:pPr>
      <w:rPr>
        <w:rFonts w:ascii="Wingdings 3" w:hAnsi="Wingdings 3" w:hint="default"/>
      </w:rPr>
    </w:lvl>
    <w:lvl w:ilvl="3" w:tplc="A9E0A9CA" w:tentative="1">
      <w:start w:val="1"/>
      <w:numFmt w:val="bullet"/>
      <w:lvlText w:val=""/>
      <w:lvlJc w:val="left"/>
      <w:pPr>
        <w:tabs>
          <w:tab w:val="num" w:pos="2880"/>
        </w:tabs>
        <w:ind w:left="2880" w:hanging="360"/>
      </w:pPr>
      <w:rPr>
        <w:rFonts w:ascii="Wingdings 3" w:hAnsi="Wingdings 3" w:hint="default"/>
      </w:rPr>
    </w:lvl>
    <w:lvl w:ilvl="4" w:tplc="5ABC62DE" w:tentative="1">
      <w:start w:val="1"/>
      <w:numFmt w:val="bullet"/>
      <w:lvlText w:val=""/>
      <w:lvlJc w:val="left"/>
      <w:pPr>
        <w:tabs>
          <w:tab w:val="num" w:pos="3600"/>
        </w:tabs>
        <w:ind w:left="3600" w:hanging="360"/>
      </w:pPr>
      <w:rPr>
        <w:rFonts w:ascii="Wingdings 3" w:hAnsi="Wingdings 3" w:hint="default"/>
      </w:rPr>
    </w:lvl>
    <w:lvl w:ilvl="5" w:tplc="4C36040E" w:tentative="1">
      <w:start w:val="1"/>
      <w:numFmt w:val="bullet"/>
      <w:lvlText w:val=""/>
      <w:lvlJc w:val="left"/>
      <w:pPr>
        <w:tabs>
          <w:tab w:val="num" w:pos="4320"/>
        </w:tabs>
        <w:ind w:left="4320" w:hanging="360"/>
      </w:pPr>
      <w:rPr>
        <w:rFonts w:ascii="Wingdings 3" w:hAnsi="Wingdings 3" w:hint="default"/>
      </w:rPr>
    </w:lvl>
    <w:lvl w:ilvl="6" w:tplc="D0F61E0A" w:tentative="1">
      <w:start w:val="1"/>
      <w:numFmt w:val="bullet"/>
      <w:lvlText w:val=""/>
      <w:lvlJc w:val="left"/>
      <w:pPr>
        <w:tabs>
          <w:tab w:val="num" w:pos="5040"/>
        </w:tabs>
        <w:ind w:left="5040" w:hanging="360"/>
      </w:pPr>
      <w:rPr>
        <w:rFonts w:ascii="Wingdings 3" w:hAnsi="Wingdings 3" w:hint="default"/>
      </w:rPr>
    </w:lvl>
    <w:lvl w:ilvl="7" w:tplc="CF92D200" w:tentative="1">
      <w:start w:val="1"/>
      <w:numFmt w:val="bullet"/>
      <w:lvlText w:val=""/>
      <w:lvlJc w:val="left"/>
      <w:pPr>
        <w:tabs>
          <w:tab w:val="num" w:pos="5760"/>
        </w:tabs>
        <w:ind w:left="5760" w:hanging="360"/>
      </w:pPr>
      <w:rPr>
        <w:rFonts w:ascii="Wingdings 3" w:hAnsi="Wingdings 3" w:hint="default"/>
      </w:rPr>
    </w:lvl>
    <w:lvl w:ilvl="8" w:tplc="02B8C560"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0F4452BD"/>
    <w:multiLevelType w:val="hybridMultilevel"/>
    <w:tmpl w:val="3B4C4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D36E7A"/>
    <w:multiLevelType w:val="hybridMultilevel"/>
    <w:tmpl w:val="C8F871D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 w15:restartNumberingAfterBreak="0">
    <w:nsid w:val="2DFC4ABB"/>
    <w:multiLevelType w:val="hybridMultilevel"/>
    <w:tmpl w:val="79D685C4"/>
    <w:lvl w:ilvl="0" w:tplc="4C4C4D3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C0385A"/>
    <w:multiLevelType w:val="hybridMultilevel"/>
    <w:tmpl w:val="1CEE3E60"/>
    <w:lvl w:ilvl="0" w:tplc="0409000B">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 w15:restartNumberingAfterBreak="0">
    <w:nsid w:val="36E77D96"/>
    <w:multiLevelType w:val="hybridMultilevel"/>
    <w:tmpl w:val="48D203FE"/>
    <w:lvl w:ilvl="0" w:tplc="99E0B22E">
      <w:start w:val="1"/>
      <w:numFmt w:val="bullet"/>
      <w:lvlText w:val=""/>
      <w:lvlJc w:val="left"/>
      <w:pPr>
        <w:tabs>
          <w:tab w:val="num" w:pos="720"/>
        </w:tabs>
        <w:ind w:left="720" w:hanging="360"/>
      </w:pPr>
      <w:rPr>
        <w:rFonts w:ascii="Wingdings 2" w:hAnsi="Wingdings 2" w:hint="default"/>
      </w:rPr>
    </w:lvl>
    <w:lvl w:ilvl="1" w:tplc="FAAC4738" w:tentative="1">
      <w:start w:val="1"/>
      <w:numFmt w:val="bullet"/>
      <w:lvlText w:val=""/>
      <w:lvlJc w:val="left"/>
      <w:pPr>
        <w:tabs>
          <w:tab w:val="num" w:pos="1440"/>
        </w:tabs>
        <w:ind w:left="1440" w:hanging="360"/>
      </w:pPr>
      <w:rPr>
        <w:rFonts w:ascii="Wingdings 2" w:hAnsi="Wingdings 2" w:hint="default"/>
      </w:rPr>
    </w:lvl>
    <w:lvl w:ilvl="2" w:tplc="832A633E" w:tentative="1">
      <w:start w:val="1"/>
      <w:numFmt w:val="bullet"/>
      <w:lvlText w:val=""/>
      <w:lvlJc w:val="left"/>
      <w:pPr>
        <w:tabs>
          <w:tab w:val="num" w:pos="2160"/>
        </w:tabs>
        <w:ind w:left="2160" w:hanging="360"/>
      </w:pPr>
      <w:rPr>
        <w:rFonts w:ascii="Wingdings 2" w:hAnsi="Wingdings 2" w:hint="default"/>
      </w:rPr>
    </w:lvl>
    <w:lvl w:ilvl="3" w:tplc="D6E82608" w:tentative="1">
      <w:start w:val="1"/>
      <w:numFmt w:val="bullet"/>
      <w:lvlText w:val=""/>
      <w:lvlJc w:val="left"/>
      <w:pPr>
        <w:tabs>
          <w:tab w:val="num" w:pos="2880"/>
        </w:tabs>
        <w:ind w:left="2880" w:hanging="360"/>
      </w:pPr>
      <w:rPr>
        <w:rFonts w:ascii="Wingdings 2" w:hAnsi="Wingdings 2" w:hint="default"/>
      </w:rPr>
    </w:lvl>
    <w:lvl w:ilvl="4" w:tplc="69704AD8" w:tentative="1">
      <w:start w:val="1"/>
      <w:numFmt w:val="bullet"/>
      <w:lvlText w:val=""/>
      <w:lvlJc w:val="left"/>
      <w:pPr>
        <w:tabs>
          <w:tab w:val="num" w:pos="3600"/>
        </w:tabs>
        <w:ind w:left="3600" w:hanging="360"/>
      </w:pPr>
      <w:rPr>
        <w:rFonts w:ascii="Wingdings 2" w:hAnsi="Wingdings 2" w:hint="default"/>
      </w:rPr>
    </w:lvl>
    <w:lvl w:ilvl="5" w:tplc="BE42632C" w:tentative="1">
      <w:start w:val="1"/>
      <w:numFmt w:val="bullet"/>
      <w:lvlText w:val=""/>
      <w:lvlJc w:val="left"/>
      <w:pPr>
        <w:tabs>
          <w:tab w:val="num" w:pos="4320"/>
        </w:tabs>
        <w:ind w:left="4320" w:hanging="360"/>
      </w:pPr>
      <w:rPr>
        <w:rFonts w:ascii="Wingdings 2" w:hAnsi="Wingdings 2" w:hint="default"/>
      </w:rPr>
    </w:lvl>
    <w:lvl w:ilvl="6" w:tplc="F4AE65B4" w:tentative="1">
      <w:start w:val="1"/>
      <w:numFmt w:val="bullet"/>
      <w:lvlText w:val=""/>
      <w:lvlJc w:val="left"/>
      <w:pPr>
        <w:tabs>
          <w:tab w:val="num" w:pos="5040"/>
        </w:tabs>
        <w:ind w:left="5040" w:hanging="360"/>
      </w:pPr>
      <w:rPr>
        <w:rFonts w:ascii="Wingdings 2" w:hAnsi="Wingdings 2" w:hint="default"/>
      </w:rPr>
    </w:lvl>
    <w:lvl w:ilvl="7" w:tplc="3808F546" w:tentative="1">
      <w:start w:val="1"/>
      <w:numFmt w:val="bullet"/>
      <w:lvlText w:val=""/>
      <w:lvlJc w:val="left"/>
      <w:pPr>
        <w:tabs>
          <w:tab w:val="num" w:pos="5760"/>
        </w:tabs>
        <w:ind w:left="5760" w:hanging="360"/>
      </w:pPr>
      <w:rPr>
        <w:rFonts w:ascii="Wingdings 2" w:hAnsi="Wingdings 2" w:hint="default"/>
      </w:rPr>
    </w:lvl>
    <w:lvl w:ilvl="8" w:tplc="0D7CC3AC" w:tentative="1">
      <w:start w:val="1"/>
      <w:numFmt w:val="bullet"/>
      <w:lvlText w:val=""/>
      <w:lvlJc w:val="left"/>
      <w:pPr>
        <w:tabs>
          <w:tab w:val="num" w:pos="6480"/>
        </w:tabs>
        <w:ind w:left="6480" w:hanging="360"/>
      </w:pPr>
      <w:rPr>
        <w:rFonts w:ascii="Wingdings 2" w:hAnsi="Wingdings 2" w:hint="default"/>
      </w:rPr>
    </w:lvl>
  </w:abstractNum>
  <w:abstractNum w:abstractNumId="8" w15:restartNumberingAfterBreak="0">
    <w:nsid w:val="3B6C4C40"/>
    <w:multiLevelType w:val="hybridMultilevel"/>
    <w:tmpl w:val="CDA861E4"/>
    <w:lvl w:ilvl="0" w:tplc="BF62AFD6">
      <w:start w:val="1"/>
      <w:numFmt w:val="bullet"/>
      <w:lvlText w:val=""/>
      <w:lvlJc w:val="left"/>
      <w:pPr>
        <w:ind w:left="786" w:hanging="360"/>
      </w:pPr>
      <w:rPr>
        <w:rFonts w:ascii="Wingdings" w:hAnsi="Wingdings" w:hint="default"/>
        <w:sz w:val="32"/>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9" w15:restartNumberingAfterBreak="0">
    <w:nsid w:val="437E06EF"/>
    <w:multiLevelType w:val="hybridMultilevel"/>
    <w:tmpl w:val="BCACBA7A"/>
    <w:lvl w:ilvl="0" w:tplc="4C4C4D3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E05C7A"/>
    <w:multiLevelType w:val="hybridMultilevel"/>
    <w:tmpl w:val="69403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9530BB"/>
    <w:multiLevelType w:val="hybridMultilevel"/>
    <w:tmpl w:val="68CE4906"/>
    <w:lvl w:ilvl="0" w:tplc="4C4C4D3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A52542"/>
    <w:multiLevelType w:val="hybridMultilevel"/>
    <w:tmpl w:val="3A28A07E"/>
    <w:lvl w:ilvl="0" w:tplc="9C8E5F60">
      <w:start w:val="1"/>
      <w:numFmt w:val="bullet"/>
      <w:lvlText w:val=""/>
      <w:lvlJc w:val="left"/>
      <w:pPr>
        <w:tabs>
          <w:tab w:val="num" w:pos="720"/>
        </w:tabs>
        <w:ind w:left="720" w:hanging="360"/>
      </w:pPr>
      <w:rPr>
        <w:rFonts w:ascii="Wingdings 3" w:hAnsi="Wingdings 3" w:hint="default"/>
      </w:rPr>
    </w:lvl>
    <w:lvl w:ilvl="1" w:tplc="5F5EF9FA" w:tentative="1">
      <w:start w:val="1"/>
      <w:numFmt w:val="bullet"/>
      <w:lvlText w:val=""/>
      <w:lvlJc w:val="left"/>
      <w:pPr>
        <w:tabs>
          <w:tab w:val="num" w:pos="1440"/>
        </w:tabs>
        <w:ind w:left="1440" w:hanging="360"/>
      </w:pPr>
      <w:rPr>
        <w:rFonts w:ascii="Wingdings 3" w:hAnsi="Wingdings 3" w:hint="default"/>
      </w:rPr>
    </w:lvl>
    <w:lvl w:ilvl="2" w:tplc="88CC8314" w:tentative="1">
      <w:start w:val="1"/>
      <w:numFmt w:val="bullet"/>
      <w:lvlText w:val=""/>
      <w:lvlJc w:val="left"/>
      <w:pPr>
        <w:tabs>
          <w:tab w:val="num" w:pos="2160"/>
        </w:tabs>
        <w:ind w:left="2160" w:hanging="360"/>
      </w:pPr>
      <w:rPr>
        <w:rFonts w:ascii="Wingdings 3" w:hAnsi="Wingdings 3" w:hint="default"/>
      </w:rPr>
    </w:lvl>
    <w:lvl w:ilvl="3" w:tplc="0366CF1E" w:tentative="1">
      <w:start w:val="1"/>
      <w:numFmt w:val="bullet"/>
      <w:lvlText w:val=""/>
      <w:lvlJc w:val="left"/>
      <w:pPr>
        <w:tabs>
          <w:tab w:val="num" w:pos="2880"/>
        </w:tabs>
        <w:ind w:left="2880" w:hanging="360"/>
      </w:pPr>
      <w:rPr>
        <w:rFonts w:ascii="Wingdings 3" w:hAnsi="Wingdings 3" w:hint="default"/>
      </w:rPr>
    </w:lvl>
    <w:lvl w:ilvl="4" w:tplc="38347210" w:tentative="1">
      <w:start w:val="1"/>
      <w:numFmt w:val="bullet"/>
      <w:lvlText w:val=""/>
      <w:lvlJc w:val="left"/>
      <w:pPr>
        <w:tabs>
          <w:tab w:val="num" w:pos="3600"/>
        </w:tabs>
        <w:ind w:left="3600" w:hanging="360"/>
      </w:pPr>
      <w:rPr>
        <w:rFonts w:ascii="Wingdings 3" w:hAnsi="Wingdings 3" w:hint="default"/>
      </w:rPr>
    </w:lvl>
    <w:lvl w:ilvl="5" w:tplc="281E5022" w:tentative="1">
      <w:start w:val="1"/>
      <w:numFmt w:val="bullet"/>
      <w:lvlText w:val=""/>
      <w:lvlJc w:val="left"/>
      <w:pPr>
        <w:tabs>
          <w:tab w:val="num" w:pos="4320"/>
        </w:tabs>
        <w:ind w:left="4320" w:hanging="360"/>
      </w:pPr>
      <w:rPr>
        <w:rFonts w:ascii="Wingdings 3" w:hAnsi="Wingdings 3" w:hint="default"/>
      </w:rPr>
    </w:lvl>
    <w:lvl w:ilvl="6" w:tplc="AD144868" w:tentative="1">
      <w:start w:val="1"/>
      <w:numFmt w:val="bullet"/>
      <w:lvlText w:val=""/>
      <w:lvlJc w:val="left"/>
      <w:pPr>
        <w:tabs>
          <w:tab w:val="num" w:pos="5040"/>
        </w:tabs>
        <w:ind w:left="5040" w:hanging="360"/>
      </w:pPr>
      <w:rPr>
        <w:rFonts w:ascii="Wingdings 3" w:hAnsi="Wingdings 3" w:hint="default"/>
      </w:rPr>
    </w:lvl>
    <w:lvl w:ilvl="7" w:tplc="3830D52C" w:tentative="1">
      <w:start w:val="1"/>
      <w:numFmt w:val="bullet"/>
      <w:lvlText w:val=""/>
      <w:lvlJc w:val="left"/>
      <w:pPr>
        <w:tabs>
          <w:tab w:val="num" w:pos="5760"/>
        </w:tabs>
        <w:ind w:left="5760" w:hanging="360"/>
      </w:pPr>
      <w:rPr>
        <w:rFonts w:ascii="Wingdings 3" w:hAnsi="Wingdings 3" w:hint="default"/>
      </w:rPr>
    </w:lvl>
    <w:lvl w:ilvl="8" w:tplc="A216B1FE" w:tentative="1">
      <w:start w:val="1"/>
      <w:numFmt w:val="bullet"/>
      <w:lvlText w:val=""/>
      <w:lvlJc w:val="left"/>
      <w:pPr>
        <w:tabs>
          <w:tab w:val="num" w:pos="6480"/>
        </w:tabs>
        <w:ind w:left="6480" w:hanging="360"/>
      </w:pPr>
      <w:rPr>
        <w:rFonts w:ascii="Wingdings 3" w:hAnsi="Wingdings 3" w:hint="default"/>
      </w:rPr>
    </w:lvl>
  </w:abstractNum>
  <w:abstractNum w:abstractNumId="13" w15:restartNumberingAfterBreak="0">
    <w:nsid w:val="56204560"/>
    <w:multiLevelType w:val="hybridMultilevel"/>
    <w:tmpl w:val="65F00934"/>
    <w:lvl w:ilvl="0" w:tplc="8A2AE1A6">
      <w:start w:val="1"/>
      <w:numFmt w:val="bullet"/>
      <w:lvlText w:val=""/>
      <w:lvlJc w:val="left"/>
      <w:pPr>
        <w:tabs>
          <w:tab w:val="num" w:pos="720"/>
        </w:tabs>
        <w:ind w:left="720" w:hanging="360"/>
      </w:pPr>
      <w:rPr>
        <w:rFonts w:ascii="Wingdings 3" w:hAnsi="Wingdings 3" w:hint="default"/>
      </w:rPr>
    </w:lvl>
    <w:lvl w:ilvl="1" w:tplc="1A7A3F50" w:tentative="1">
      <w:start w:val="1"/>
      <w:numFmt w:val="bullet"/>
      <w:lvlText w:val=""/>
      <w:lvlJc w:val="left"/>
      <w:pPr>
        <w:tabs>
          <w:tab w:val="num" w:pos="1440"/>
        </w:tabs>
        <w:ind w:left="1440" w:hanging="360"/>
      </w:pPr>
      <w:rPr>
        <w:rFonts w:ascii="Wingdings 3" w:hAnsi="Wingdings 3" w:hint="default"/>
      </w:rPr>
    </w:lvl>
    <w:lvl w:ilvl="2" w:tplc="5FBC2726" w:tentative="1">
      <w:start w:val="1"/>
      <w:numFmt w:val="bullet"/>
      <w:lvlText w:val=""/>
      <w:lvlJc w:val="left"/>
      <w:pPr>
        <w:tabs>
          <w:tab w:val="num" w:pos="2160"/>
        </w:tabs>
        <w:ind w:left="2160" w:hanging="360"/>
      </w:pPr>
      <w:rPr>
        <w:rFonts w:ascii="Wingdings 3" w:hAnsi="Wingdings 3" w:hint="default"/>
      </w:rPr>
    </w:lvl>
    <w:lvl w:ilvl="3" w:tplc="644ACB98" w:tentative="1">
      <w:start w:val="1"/>
      <w:numFmt w:val="bullet"/>
      <w:lvlText w:val=""/>
      <w:lvlJc w:val="left"/>
      <w:pPr>
        <w:tabs>
          <w:tab w:val="num" w:pos="2880"/>
        </w:tabs>
        <w:ind w:left="2880" w:hanging="360"/>
      </w:pPr>
      <w:rPr>
        <w:rFonts w:ascii="Wingdings 3" w:hAnsi="Wingdings 3" w:hint="default"/>
      </w:rPr>
    </w:lvl>
    <w:lvl w:ilvl="4" w:tplc="22D219EE" w:tentative="1">
      <w:start w:val="1"/>
      <w:numFmt w:val="bullet"/>
      <w:lvlText w:val=""/>
      <w:lvlJc w:val="left"/>
      <w:pPr>
        <w:tabs>
          <w:tab w:val="num" w:pos="3600"/>
        </w:tabs>
        <w:ind w:left="3600" w:hanging="360"/>
      </w:pPr>
      <w:rPr>
        <w:rFonts w:ascii="Wingdings 3" w:hAnsi="Wingdings 3" w:hint="default"/>
      </w:rPr>
    </w:lvl>
    <w:lvl w:ilvl="5" w:tplc="0B68F226" w:tentative="1">
      <w:start w:val="1"/>
      <w:numFmt w:val="bullet"/>
      <w:lvlText w:val=""/>
      <w:lvlJc w:val="left"/>
      <w:pPr>
        <w:tabs>
          <w:tab w:val="num" w:pos="4320"/>
        </w:tabs>
        <w:ind w:left="4320" w:hanging="360"/>
      </w:pPr>
      <w:rPr>
        <w:rFonts w:ascii="Wingdings 3" w:hAnsi="Wingdings 3" w:hint="default"/>
      </w:rPr>
    </w:lvl>
    <w:lvl w:ilvl="6" w:tplc="55FACA7A" w:tentative="1">
      <w:start w:val="1"/>
      <w:numFmt w:val="bullet"/>
      <w:lvlText w:val=""/>
      <w:lvlJc w:val="left"/>
      <w:pPr>
        <w:tabs>
          <w:tab w:val="num" w:pos="5040"/>
        </w:tabs>
        <w:ind w:left="5040" w:hanging="360"/>
      </w:pPr>
      <w:rPr>
        <w:rFonts w:ascii="Wingdings 3" w:hAnsi="Wingdings 3" w:hint="default"/>
      </w:rPr>
    </w:lvl>
    <w:lvl w:ilvl="7" w:tplc="276A5CA0" w:tentative="1">
      <w:start w:val="1"/>
      <w:numFmt w:val="bullet"/>
      <w:lvlText w:val=""/>
      <w:lvlJc w:val="left"/>
      <w:pPr>
        <w:tabs>
          <w:tab w:val="num" w:pos="5760"/>
        </w:tabs>
        <w:ind w:left="5760" w:hanging="360"/>
      </w:pPr>
      <w:rPr>
        <w:rFonts w:ascii="Wingdings 3" w:hAnsi="Wingdings 3" w:hint="default"/>
      </w:rPr>
    </w:lvl>
    <w:lvl w:ilvl="8" w:tplc="ED3485B6"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59025AD9"/>
    <w:multiLevelType w:val="hybridMultilevel"/>
    <w:tmpl w:val="5CE8A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596428"/>
    <w:multiLevelType w:val="hybridMultilevel"/>
    <w:tmpl w:val="90885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C7C33"/>
    <w:multiLevelType w:val="hybridMultilevel"/>
    <w:tmpl w:val="FE58FE6A"/>
    <w:lvl w:ilvl="0" w:tplc="D6A294E6">
      <w:start w:val="1"/>
      <w:numFmt w:val="bullet"/>
      <w:lvlText w:val=""/>
      <w:lvlJc w:val="left"/>
      <w:pPr>
        <w:tabs>
          <w:tab w:val="num" w:pos="720"/>
        </w:tabs>
        <w:ind w:left="720" w:hanging="360"/>
      </w:pPr>
      <w:rPr>
        <w:rFonts w:ascii="Wingdings 3" w:hAnsi="Wingdings 3" w:hint="default"/>
      </w:rPr>
    </w:lvl>
    <w:lvl w:ilvl="1" w:tplc="B4AEF7D2" w:tentative="1">
      <w:start w:val="1"/>
      <w:numFmt w:val="bullet"/>
      <w:lvlText w:val=""/>
      <w:lvlJc w:val="left"/>
      <w:pPr>
        <w:tabs>
          <w:tab w:val="num" w:pos="1440"/>
        </w:tabs>
        <w:ind w:left="1440" w:hanging="360"/>
      </w:pPr>
      <w:rPr>
        <w:rFonts w:ascii="Wingdings 3" w:hAnsi="Wingdings 3" w:hint="default"/>
      </w:rPr>
    </w:lvl>
    <w:lvl w:ilvl="2" w:tplc="D2B403B0" w:tentative="1">
      <w:start w:val="1"/>
      <w:numFmt w:val="bullet"/>
      <w:lvlText w:val=""/>
      <w:lvlJc w:val="left"/>
      <w:pPr>
        <w:tabs>
          <w:tab w:val="num" w:pos="2160"/>
        </w:tabs>
        <w:ind w:left="2160" w:hanging="360"/>
      </w:pPr>
      <w:rPr>
        <w:rFonts w:ascii="Wingdings 3" w:hAnsi="Wingdings 3" w:hint="default"/>
      </w:rPr>
    </w:lvl>
    <w:lvl w:ilvl="3" w:tplc="DA1ABE28" w:tentative="1">
      <w:start w:val="1"/>
      <w:numFmt w:val="bullet"/>
      <w:lvlText w:val=""/>
      <w:lvlJc w:val="left"/>
      <w:pPr>
        <w:tabs>
          <w:tab w:val="num" w:pos="2880"/>
        </w:tabs>
        <w:ind w:left="2880" w:hanging="360"/>
      </w:pPr>
      <w:rPr>
        <w:rFonts w:ascii="Wingdings 3" w:hAnsi="Wingdings 3" w:hint="default"/>
      </w:rPr>
    </w:lvl>
    <w:lvl w:ilvl="4" w:tplc="93E65D64" w:tentative="1">
      <w:start w:val="1"/>
      <w:numFmt w:val="bullet"/>
      <w:lvlText w:val=""/>
      <w:lvlJc w:val="left"/>
      <w:pPr>
        <w:tabs>
          <w:tab w:val="num" w:pos="3600"/>
        </w:tabs>
        <w:ind w:left="3600" w:hanging="360"/>
      </w:pPr>
      <w:rPr>
        <w:rFonts w:ascii="Wingdings 3" w:hAnsi="Wingdings 3" w:hint="default"/>
      </w:rPr>
    </w:lvl>
    <w:lvl w:ilvl="5" w:tplc="354887D6" w:tentative="1">
      <w:start w:val="1"/>
      <w:numFmt w:val="bullet"/>
      <w:lvlText w:val=""/>
      <w:lvlJc w:val="left"/>
      <w:pPr>
        <w:tabs>
          <w:tab w:val="num" w:pos="4320"/>
        </w:tabs>
        <w:ind w:left="4320" w:hanging="360"/>
      </w:pPr>
      <w:rPr>
        <w:rFonts w:ascii="Wingdings 3" w:hAnsi="Wingdings 3" w:hint="default"/>
      </w:rPr>
    </w:lvl>
    <w:lvl w:ilvl="6" w:tplc="8EAA929A" w:tentative="1">
      <w:start w:val="1"/>
      <w:numFmt w:val="bullet"/>
      <w:lvlText w:val=""/>
      <w:lvlJc w:val="left"/>
      <w:pPr>
        <w:tabs>
          <w:tab w:val="num" w:pos="5040"/>
        </w:tabs>
        <w:ind w:left="5040" w:hanging="360"/>
      </w:pPr>
      <w:rPr>
        <w:rFonts w:ascii="Wingdings 3" w:hAnsi="Wingdings 3" w:hint="default"/>
      </w:rPr>
    </w:lvl>
    <w:lvl w:ilvl="7" w:tplc="C28A9BA0" w:tentative="1">
      <w:start w:val="1"/>
      <w:numFmt w:val="bullet"/>
      <w:lvlText w:val=""/>
      <w:lvlJc w:val="left"/>
      <w:pPr>
        <w:tabs>
          <w:tab w:val="num" w:pos="5760"/>
        </w:tabs>
        <w:ind w:left="5760" w:hanging="360"/>
      </w:pPr>
      <w:rPr>
        <w:rFonts w:ascii="Wingdings 3" w:hAnsi="Wingdings 3" w:hint="default"/>
      </w:rPr>
    </w:lvl>
    <w:lvl w:ilvl="8" w:tplc="B73ACA42"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73414DFB"/>
    <w:multiLevelType w:val="hybridMultilevel"/>
    <w:tmpl w:val="A6B6432E"/>
    <w:lvl w:ilvl="0" w:tplc="B0ECBC0A">
      <w:start w:val="1"/>
      <w:numFmt w:val="bullet"/>
      <w:lvlText w:val=""/>
      <w:lvlJc w:val="left"/>
      <w:pPr>
        <w:tabs>
          <w:tab w:val="num" w:pos="720"/>
        </w:tabs>
        <w:ind w:left="720" w:hanging="360"/>
      </w:pPr>
      <w:rPr>
        <w:rFonts w:ascii="Wingdings 3" w:hAnsi="Wingdings 3" w:hint="default"/>
      </w:rPr>
    </w:lvl>
    <w:lvl w:ilvl="1" w:tplc="4F167D02" w:tentative="1">
      <w:start w:val="1"/>
      <w:numFmt w:val="bullet"/>
      <w:lvlText w:val=""/>
      <w:lvlJc w:val="left"/>
      <w:pPr>
        <w:tabs>
          <w:tab w:val="num" w:pos="1440"/>
        </w:tabs>
        <w:ind w:left="1440" w:hanging="360"/>
      </w:pPr>
      <w:rPr>
        <w:rFonts w:ascii="Wingdings 3" w:hAnsi="Wingdings 3" w:hint="default"/>
      </w:rPr>
    </w:lvl>
    <w:lvl w:ilvl="2" w:tplc="320EBC04" w:tentative="1">
      <w:start w:val="1"/>
      <w:numFmt w:val="bullet"/>
      <w:lvlText w:val=""/>
      <w:lvlJc w:val="left"/>
      <w:pPr>
        <w:tabs>
          <w:tab w:val="num" w:pos="2160"/>
        </w:tabs>
        <w:ind w:left="2160" w:hanging="360"/>
      </w:pPr>
      <w:rPr>
        <w:rFonts w:ascii="Wingdings 3" w:hAnsi="Wingdings 3" w:hint="default"/>
      </w:rPr>
    </w:lvl>
    <w:lvl w:ilvl="3" w:tplc="5FA4AFD0" w:tentative="1">
      <w:start w:val="1"/>
      <w:numFmt w:val="bullet"/>
      <w:lvlText w:val=""/>
      <w:lvlJc w:val="left"/>
      <w:pPr>
        <w:tabs>
          <w:tab w:val="num" w:pos="2880"/>
        </w:tabs>
        <w:ind w:left="2880" w:hanging="360"/>
      </w:pPr>
      <w:rPr>
        <w:rFonts w:ascii="Wingdings 3" w:hAnsi="Wingdings 3" w:hint="default"/>
      </w:rPr>
    </w:lvl>
    <w:lvl w:ilvl="4" w:tplc="349CD296" w:tentative="1">
      <w:start w:val="1"/>
      <w:numFmt w:val="bullet"/>
      <w:lvlText w:val=""/>
      <w:lvlJc w:val="left"/>
      <w:pPr>
        <w:tabs>
          <w:tab w:val="num" w:pos="3600"/>
        </w:tabs>
        <w:ind w:left="3600" w:hanging="360"/>
      </w:pPr>
      <w:rPr>
        <w:rFonts w:ascii="Wingdings 3" w:hAnsi="Wingdings 3" w:hint="default"/>
      </w:rPr>
    </w:lvl>
    <w:lvl w:ilvl="5" w:tplc="768C363E" w:tentative="1">
      <w:start w:val="1"/>
      <w:numFmt w:val="bullet"/>
      <w:lvlText w:val=""/>
      <w:lvlJc w:val="left"/>
      <w:pPr>
        <w:tabs>
          <w:tab w:val="num" w:pos="4320"/>
        </w:tabs>
        <w:ind w:left="4320" w:hanging="360"/>
      </w:pPr>
      <w:rPr>
        <w:rFonts w:ascii="Wingdings 3" w:hAnsi="Wingdings 3" w:hint="default"/>
      </w:rPr>
    </w:lvl>
    <w:lvl w:ilvl="6" w:tplc="720CBD86" w:tentative="1">
      <w:start w:val="1"/>
      <w:numFmt w:val="bullet"/>
      <w:lvlText w:val=""/>
      <w:lvlJc w:val="left"/>
      <w:pPr>
        <w:tabs>
          <w:tab w:val="num" w:pos="5040"/>
        </w:tabs>
        <w:ind w:left="5040" w:hanging="360"/>
      </w:pPr>
      <w:rPr>
        <w:rFonts w:ascii="Wingdings 3" w:hAnsi="Wingdings 3" w:hint="default"/>
      </w:rPr>
    </w:lvl>
    <w:lvl w:ilvl="7" w:tplc="5C36F046" w:tentative="1">
      <w:start w:val="1"/>
      <w:numFmt w:val="bullet"/>
      <w:lvlText w:val=""/>
      <w:lvlJc w:val="left"/>
      <w:pPr>
        <w:tabs>
          <w:tab w:val="num" w:pos="5760"/>
        </w:tabs>
        <w:ind w:left="5760" w:hanging="360"/>
      </w:pPr>
      <w:rPr>
        <w:rFonts w:ascii="Wingdings 3" w:hAnsi="Wingdings 3" w:hint="default"/>
      </w:rPr>
    </w:lvl>
    <w:lvl w:ilvl="8" w:tplc="5714F7BC"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7435794F"/>
    <w:multiLevelType w:val="hybridMultilevel"/>
    <w:tmpl w:val="38127776"/>
    <w:lvl w:ilvl="0" w:tplc="4C4C4D3A">
      <w:start w:val="1"/>
      <w:numFmt w:val="bullet"/>
      <w:lvlText w:val=""/>
      <w:lvlJc w:val="left"/>
      <w:pPr>
        <w:tabs>
          <w:tab w:val="num" w:pos="720"/>
        </w:tabs>
        <w:ind w:left="720" w:hanging="360"/>
      </w:pPr>
      <w:rPr>
        <w:rFonts w:ascii="Wingdings 2" w:hAnsi="Wingdings 2" w:hint="default"/>
      </w:rPr>
    </w:lvl>
    <w:lvl w:ilvl="1" w:tplc="FFBA249E" w:tentative="1">
      <w:start w:val="1"/>
      <w:numFmt w:val="bullet"/>
      <w:lvlText w:val=""/>
      <w:lvlJc w:val="left"/>
      <w:pPr>
        <w:tabs>
          <w:tab w:val="num" w:pos="1440"/>
        </w:tabs>
        <w:ind w:left="1440" w:hanging="360"/>
      </w:pPr>
      <w:rPr>
        <w:rFonts w:ascii="Wingdings 2" w:hAnsi="Wingdings 2" w:hint="default"/>
      </w:rPr>
    </w:lvl>
    <w:lvl w:ilvl="2" w:tplc="0BCAA6EE" w:tentative="1">
      <w:start w:val="1"/>
      <w:numFmt w:val="bullet"/>
      <w:lvlText w:val=""/>
      <w:lvlJc w:val="left"/>
      <w:pPr>
        <w:tabs>
          <w:tab w:val="num" w:pos="2160"/>
        </w:tabs>
        <w:ind w:left="2160" w:hanging="360"/>
      </w:pPr>
      <w:rPr>
        <w:rFonts w:ascii="Wingdings 2" w:hAnsi="Wingdings 2" w:hint="default"/>
      </w:rPr>
    </w:lvl>
    <w:lvl w:ilvl="3" w:tplc="8ADC9AC2" w:tentative="1">
      <w:start w:val="1"/>
      <w:numFmt w:val="bullet"/>
      <w:lvlText w:val=""/>
      <w:lvlJc w:val="left"/>
      <w:pPr>
        <w:tabs>
          <w:tab w:val="num" w:pos="2880"/>
        </w:tabs>
        <w:ind w:left="2880" w:hanging="360"/>
      </w:pPr>
      <w:rPr>
        <w:rFonts w:ascii="Wingdings 2" w:hAnsi="Wingdings 2" w:hint="default"/>
      </w:rPr>
    </w:lvl>
    <w:lvl w:ilvl="4" w:tplc="75E08484" w:tentative="1">
      <w:start w:val="1"/>
      <w:numFmt w:val="bullet"/>
      <w:lvlText w:val=""/>
      <w:lvlJc w:val="left"/>
      <w:pPr>
        <w:tabs>
          <w:tab w:val="num" w:pos="3600"/>
        </w:tabs>
        <w:ind w:left="3600" w:hanging="360"/>
      </w:pPr>
      <w:rPr>
        <w:rFonts w:ascii="Wingdings 2" w:hAnsi="Wingdings 2" w:hint="default"/>
      </w:rPr>
    </w:lvl>
    <w:lvl w:ilvl="5" w:tplc="61E299F0" w:tentative="1">
      <w:start w:val="1"/>
      <w:numFmt w:val="bullet"/>
      <w:lvlText w:val=""/>
      <w:lvlJc w:val="left"/>
      <w:pPr>
        <w:tabs>
          <w:tab w:val="num" w:pos="4320"/>
        </w:tabs>
        <w:ind w:left="4320" w:hanging="360"/>
      </w:pPr>
      <w:rPr>
        <w:rFonts w:ascii="Wingdings 2" w:hAnsi="Wingdings 2" w:hint="default"/>
      </w:rPr>
    </w:lvl>
    <w:lvl w:ilvl="6" w:tplc="284C2F44" w:tentative="1">
      <w:start w:val="1"/>
      <w:numFmt w:val="bullet"/>
      <w:lvlText w:val=""/>
      <w:lvlJc w:val="left"/>
      <w:pPr>
        <w:tabs>
          <w:tab w:val="num" w:pos="5040"/>
        </w:tabs>
        <w:ind w:left="5040" w:hanging="360"/>
      </w:pPr>
      <w:rPr>
        <w:rFonts w:ascii="Wingdings 2" w:hAnsi="Wingdings 2" w:hint="default"/>
      </w:rPr>
    </w:lvl>
    <w:lvl w:ilvl="7" w:tplc="C5862354" w:tentative="1">
      <w:start w:val="1"/>
      <w:numFmt w:val="bullet"/>
      <w:lvlText w:val=""/>
      <w:lvlJc w:val="left"/>
      <w:pPr>
        <w:tabs>
          <w:tab w:val="num" w:pos="5760"/>
        </w:tabs>
        <w:ind w:left="5760" w:hanging="360"/>
      </w:pPr>
      <w:rPr>
        <w:rFonts w:ascii="Wingdings 2" w:hAnsi="Wingdings 2" w:hint="default"/>
      </w:rPr>
    </w:lvl>
    <w:lvl w:ilvl="8" w:tplc="A2D0B802"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74F65100"/>
    <w:multiLevelType w:val="hybridMultilevel"/>
    <w:tmpl w:val="4B986E54"/>
    <w:lvl w:ilvl="0" w:tplc="EB8AC746">
      <w:start w:val="1"/>
      <w:numFmt w:val="bullet"/>
      <w:lvlText w:val=""/>
      <w:lvlJc w:val="left"/>
      <w:pPr>
        <w:tabs>
          <w:tab w:val="num" w:pos="720"/>
        </w:tabs>
        <w:ind w:left="720" w:hanging="360"/>
      </w:pPr>
      <w:rPr>
        <w:rFonts w:ascii="Wingdings" w:hAnsi="Wingdings" w:hint="default"/>
      </w:rPr>
    </w:lvl>
    <w:lvl w:ilvl="1" w:tplc="5526EEAE" w:tentative="1">
      <w:start w:val="1"/>
      <w:numFmt w:val="bullet"/>
      <w:lvlText w:val=""/>
      <w:lvlJc w:val="left"/>
      <w:pPr>
        <w:tabs>
          <w:tab w:val="num" w:pos="1440"/>
        </w:tabs>
        <w:ind w:left="1440" w:hanging="360"/>
      </w:pPr>
      <w:rPr>
        <w:rFonts w:ascii="Wingdings" w:hAnsi="Wingdings" w:hint="default"/>
      </w:rPr>
    </w:lvl>
    <w:lvl w:ilvl="2" w:tplc="3E1E96E6" w:tentative="1">
      <w:start w:val="1"/>
      <w:numFmt w:val="bullet"/>
      <w:lvlText w:val=""/>
      <w:lvlJc w:val="left"/>
      <w:pPr>
        <w:tabs>
          <w:tab w:val="num" w:pos="2160"/>
        </w:tabs>
        <w:ind w:left="2160" w:hanging="360"/>
      </w:pPr>
      <w:rPr>
        <w:rFonts w:ascii="Wingdings" w:hAnsi="Wingdings" w:hint="default"/>
      </w:rPr>
    </w:lvl>
    <w:lvl w:ilvl="3" w:tplc="5EBCC822" w:tentative="1">
      <w:start w:val="1"/>
      <w:numFmt w:val="bullet"/>
      <w:lvlText w:val=""/>
      <w:lvlJc w:val="left"/>
      <w:pPr>
        <w:tabs>
          <w:tab w:val="num" w:pos="2880"/>
        </w:tabs>
        <w:ind w:left="2880" w:hanging="360"/>
      </w:pPr>
      <w:rPr>
        <w:rFonts w:ascii="Wingdings" w:hAnsi="Wingdings" w:hint="default"/>
      </w:rPr>
    </w:lvl>
    <w:lvl w:ilvl="4" w:tplc="6944F426" w:tentative="1">
      <w:start w:val="1"/>
      <w:numFmt w:val="bullet"/>
      <w:lvlText w:val=""/>
      <w:lvlJc w:val="left"/>
      <w:pPr>
        <w:tabs>
          <w:tab w:val="num" w:pos="3600"/>
        </w:tabs>
        <w:ind w:left="3600" w:hanging="360"/>
      </w:pPr>
      <w:rPr>
        <w:rFonts w:ascii="Wingdings" w:hAnsi="Wingdings" w:hint="default"/>
      </w:rPr>
    </w:lvl>
    <w:lvl w:ilvl="5" w:tplc="0B8404A2" w:tentative="1">
      <w:start w:val="1"/>
      <w:numFmt w:val="bullet"/>
      <w:lvlText w:val=""/>
      <w:lvlJc w:val="left"/>
      <w:pPr>
        <w:tabs>
          <w:tab w:val="num" w:pos="4320"/>
        </w:tabs>
        <w:ind w:left="4320" w:hanging="360"/>
      </w:pPr>
      <w:rPr>
        <w:rFonts w:ascii="Wingdings" w:hAnsi="Wingdings" w:hint="default"/>
      </w:rPr>
    </w:lvl>
    <w:lvl w:ilvl="6" w:tplc="10665DBA" w:tentative="1">
      <w:start w:val="1"/>
      <w:numFmt w:val="bullet"/>
      <w:lvlText w:val=""/>
      <w:lvlJc w:val="left"/>
      <w:pPr>
        <w:tabs>
          <w:tab w:val="num" w:pos="5040"/>
        </w:tabs>
        <w:ind w:left="5040" w:hanging="360"/>
      </w:pPr>
      <w:rPr>
        <w:rFonts w:ascii="Wingdings" w:hAnsi="Wingdings" w:hint="default"/>
      </w:rPr>
    </w:lvl>
    <w:lvl w:ilvl="7" w:tplc="40C8A964" w:tentative="1">
      <w:start w:val="1"/>
      <w:numFmt w:val="bullet"/>
      <w:lvlText w:val=""/>
      <w:lvlJc w:val="left"/>
      <w:pPr>
        <w:tabs>
          <w:tab w:val="num" w:pos="5760"/>
        </w:tabs>
        <w:ind w:left="5760" w:hanging="360"/>
      </w:pPr>
      <w:rPr>
        <w:rFonts w:ascii="Wingdings" w:hAnsi="Wingdings" w:hint="default"/>
      </w:rPr>
    </w:lvl>
    <w:lvl w:ilvl="8" w:tplc="01B4C16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CA06995"/>
    <w:multiLevelType w:val="hybridMultilevel"/>
    <w:tmpl w:val="F08478C8"/>
    <w:lvl w:ilvl="0" w:tplc="03C64372">
      <w:start w:val="1"/>
      <w:numFmt w:val="bullet"/>
      <w:lvlText w:val=""/>
      <w:lvlJc w:val="left"/>
      <w:pPr>
        <w:ind w:left="644" w:hanging="360"/>
      </w:pPr>
      <w:rPr>
        <w:rFonts w:ascii="Wingdings" w:hAnsi="Wingdings" w:hint="default"/>
        <w:sz w:val="36"/>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14"/>
  </w:num>
  <w:num w:numId="2">
    <w:abstractNumId w:val="10"/>
  </w:num>
  <w:num w:numId="3">
    <w:abstractNumId w:val="15"/>
  </w:num>
  <w:num w:numId="4">
    <w:abstractNumId w:val="7"/>
  </w:num>
  <w:num w:numId="5">
    <w:abstractNumId w:val="18"/>
  </w:num>
  <w:num w:numId="6">
    <w:abstractNumId w:val="12"/>
  </w:num>
  <w:num w:numId="7">
    <w:abstractNumId w:val="17"/>
  </w:num>
  <w:num w:numId="8">
    <w:abstractNumId w:val="2"/>
  </w:num>
  <w:num w:numId="9">
    <w:abstractNumId w:val="19"/>
  </w:num>
  <w:num w:numId="10">
    <w:abstractNumId w:val="5"/>
  </w:num>
  <w:num w:numId="11">
    <w:abstractNumId w:val="1"/>
  </w:num>
  <w:num w:numId="12">
    <w:abstractNumId w:val="0"/>
  </w:num>
  <w:num w:numId="13">
    <w:abstractNumId w:val="9"/>
  </w:num>
  <w:num w:numId="14">
    <w:abstractNumId w:val="11"/>
  </w:num>
  <w:num w:numId="15">
    <w:abstractNumId w:val="20"/>
  </w:num>
  <w:num w:numId="16">
    <w:abstractNumId w:val="8"/>
  </w:num>
  <w:num w:numId="17">
    <w:abstractNumId w:val="16"/>
  </w:num>
  <w:num w:numId="18">
    <w:abstractNumId w:val="13"/>
  </w:num>
  <w:num w:numId="19">
    <w:abstractNumId w:val="4"/>
  </w:num>
  <w:num w:numId="20">
    <w:abstractNumId w:val="6"/>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157"/>
    <w:rsid w:val="00020C4A"/>
    <w:rsid w:val="000305BF"/>
    <w:rsid w:val="00037B37"/>
    <w:rsid w:val="00095402"/>
    <w:rsid w:val="000C4520"/>
    <w:rsid w:val="00112A85"/>
    <w:rsid w:val="001156A4"/>
    <w:rsid w:val="0012452D"/>
    <w:rsid w:val="00183F82"/>
    <w:rsid w:val="001A2FB4"/>
    <w:rsid w:val="001B7A82"/>
    <w:rsid w:val="00252FDC"/>
    <w:rsid w:val="0026783C"/>
    <w:rsid w:val="00271797"/>
    <w:rsid w:val="00277933"/>
    <w:rsid w:val="00297337"/>
    <w:rsid w:val="002C427F"/>
    <w:rsid w:val="00324157"/>
    <w:rsid w:val="00371CBE"/>
    <w:rsid w:val="003B2A08"/>
    <w:rsid w:val="003B63B7"/>
    <w:rsid w:val="003E68AA"/>
    <w:rsid w:val="003E704D"/>
    <w:rsid w:val="00441CB6"/>
    <w:rsid w:val="004609EF"/>
    <w:rsid w:val="00481421"/>
    <w:rsid w:val="004F5E60"/>
    <w:rsid w:val="005224B0"/>
    <w:rsid w:val="0052692C"/>
    <w:rsid w:val="0053080D"/>
    <w:rsid w:val="00536CE4"/>
    <w:rsid w:val="005611CA"/>
    <w:rsid w:val="00575EB9"/>
    <w:rsid w:val="0059128B"/>
    <w:rsid w:val="0059671A"/>
    <w:rsid w:val="005B12F6"/>
    <w:rsid w:val="005D06F0"/>
    <w:rsid w:val="005D07E7"/>
    <w:rsid w:val="005F7752"/>
    <w:rsid w:val="006214DA"/>
    <w:rsid w:val="0065621C"/>
    <w:rsid w:val="006D763A"/>
    <w:rsid w:val="006F02BB"/>
    <w:rsid w:val="006F1F2A"/>
    <w:rsid w:val="00711905"/>
    <w:rsid w:val="00745683"/>
    <w:rsid w:val="0075147B"/>
    <w:rsid w:val="0075506D"/>
    <w:rsid w:val="007F54D5"/>
    <w:rsid w:val="00821D72"/>
    <w:rsid w:val="00897CA4"/>
    <w:rsid w:val="008B0C72"/>
    <w:rsid w:val="008B49EF"/>
    <w:rsid w:val="008D69D1"/>
    <w:rsid w:val="00911BD8"/>
    <w:rsid w:val="009277B7"/>
    <w:rsid w:val="00935EC3"/>
    <w:rsid w:val="00981ADE"/>
    <w:rsid w:val="00984598"/>
    <w:rsid w:val="009A5E63"/>
    <w:rsid w:val="009C33A1"/>
    <w:rsid w:val="009E2424"/>
    <w:rsid w:val="00A563C4"/>
    <w:rsid w:val="00A81692"/>
    <w:rsid w:val="00AA41CD"/>
    <w:rsid w:val="00B169F2"/>
    <w:rsid w:val="00B62DA2"/>
    <w:rsid w:val="00B76CD8"/>
    <w:rsid w:val="00B8087C"/>
    <w:rsid w:val="00BB62E5"/>
    <w:rsid w:val="00BE310D"/>
    <w:rsid w:val="00C33680"/>
    <w:rsid w:val="00C374CE"/>
    <w:rsid w:val="00C62B85"/>
    <w:rsid w:val="00CB7764"/>
    <w:rsid w:val="00CC7C3A"/>
    <w:rsid w:val="00D46E98"/>
    <w:rsid w:val="00D528F9"/>
    <w:rsid w:val="00D8557D"/>
    <w:rsid w:val="00DC19CD"/>
    <w:rsid w:val="00DE1386"/>
    <w:rsid w:val="00DF2FC8"/>
    <w:rsid w:val="00DF4311"/>
    <w:rsid w:val="00E225C7"/>
    <w:rsid w:val="00E2446E"/>
    <w:rsid w:val="00E74CB5"/>
    <w:rsid w:val="00E93C00"/>
    <w:rsid w:val="00EA58C7"/>
    <w:rsid w:val="00EB187B"/>
    <w:rsid w:val="00EB36D6"/>
    <w:rsid w:val="00EC5BF4"/>
    <w:rsid w:val="00ED7FBB"/>
    <w:rsid w:val="00EF3034"/>
    <w:rsid w:val="00F020CB"/>
    <w:rsid w:val="00F22D49"/>
    <w:rsid w:val="00F26D37"/>
    <w:rsid w:val="00F36925"/>
    <w:rsid w:val="00F41BFD"/>
    <w:rsid w:val="00F6013C"/>
    <w:rsid w:val="00F668CE"/>
    <w:rsid w:val="00FB3A0F"/>
    <w:rsid w:val="00FD35A4"/>
    <w:rsid w:val="00FE4B50"/>
    <w:rsid w:val="00FF4A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C5CAB"/>
  <w15:chartTrackingRefBased/>
  <w15:docId w15:val="{ABF72502-E70C-48B0-BABC-23E5461F1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4157"/>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241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324157"/>
    <w:pPr>
      <w:ind w:left="720"/>
      <w:contextualSpacing/>
    </w:pPr>
  </w:style>
  <w:style w:type="paragraph" w:styleId="NormalWeb">
    <w:name w:val="Normal (Web)"/>
    <w:basedOn w:val="Normal"/>
    <w:uiPriority w:val="99"/>
    <w:unhideWhenUsed/>
    <w:rsid w:val="0026783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967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671A"/>
  </w:style>
  <w:style w:type="paragraph" w:styleId="Footer">
    <w:name w:val="footer"/>
    <w:basedOn w:val="Normal"/>
    <w:link w:val="FooterChar"/>
    <w:uiPriority w:val="99"/>
    <w:unhideWhenUsed/>
    <w:rsid w:val="005967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671A"/>
  </w:style>
  <w:style w:type="paragraph" w:styleId="BalloonText">
    <w:name w:val="Balloon Text"/>
    <w:basedOn w:val="Normal"/>
    <w:link w:val="BalloonTextChar"/>
    <w:uiPriority w:val="99"/>
    <w:semiHidden/>
    <w:unhideWhenUsed/>
    <w:rsid w:val="00F41B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1BFD"/>
    <w:rPr>
      <w:rFonts w:ascii="Segoe UI" w:hAnsi="Segoe UI" w:cs="Segoe UI"/>
      <w:sz w:val="18"/>
      <w:szCs w:val="18"/>
    </w:rPr>
  </w:style>
  <w:style w:type="table" w:customStyle="1" w:styleId="TableGrid1">
    <w:name w:val="Table Grid1"/>
    <w:basedOn w:val="TableNormal"/>
    <w:next w:val="TableGrid"/>
    <w:uiPriority w:val="59"/>
    <w:rsid w:val="00EB36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0196411">
      <w:bodyDiv w:val="1"/>
      <w:marLeft w:val="0"/>
      <w:marRight w:val="0"/>
      <w:marTop w:val="0"/>
      <w:marBottom w:val="0"/>
      <w:divBdr>
        <w:top w:val="none" w:sz="0" w:space="0" w:color="auto"/>
        <w:left w:val="none" w:sz="0" w:space="0" w:color="auto"/>
        <w:bottom w:val="none" w:sz="0" w:space="0" w:color="auto"/>
        <w:right w:val="none" w:sz="0" w:space="0" w:color="auto"/>
      </w:divBdr>
    </w:div>
    <w:div w:id="493644853">
      <w:bodyDiv w:val="1"/>
      <w:marLeft w:val="0"/>
      <w:marRight w:val="0"/>
      <w:marTop w:val="0"/>
      <w:marBottom w:val="0"/>
      <w:divBdr>
        <w:top w:val="none" w:sz="0" w:space="0" w:color="auto"/>
        <w:left w:val="none" w:sz="0" w:space="0" w:color="auto"/>
        <w:bottom w:val="none" w:sz="0" w:space="0" w:color="auto"/>
        <w:right w:val="none" w:sz="0" w:space="0" w:color="auto"/>
      </w:divBdr>
      <w:divsChild>
        <w:div w:id="347106117">
          <w:marLeft w:val="576"/>
          <w:marRight w:val="0"/>
          <w:marTop w:val="80"/>
          <w:marBottom w:val="0"/>
          <w:divBdr>
            <w:top w:val="none" w:sz="0" w:space="0" w:color="auto"/>
            <w:left w:val="none" w:sz="0" w:space="0" w:color="auto"/>
            <w:bottom w:val="none" w:sz="0" w:space="0" w:color="auto"/>
            <w:right w:val="none" w:sz="0" w:space="0" w:color="auto"/>
          </w:divBdr>
        </w:div>
        <w:div w:id="660544995">
          <w:marLeft w:val="576"/>
          <w:marRight w:val="0"/>
          <w:marTop w:val="80"/>
          <w:marBottom w:val="0"/>
          <w:divBdr>
            <w:top w:val="none" w:sz="0" w:space="0" w:color="auto"/>
            <w:left w:val="none" w:sz="0" w:space="0" w:color="auto"/>
            <w:bottom w:val="none" w:sz="0" w:space="0" w:color="auto"/>
            <w:right w:val="none" w:sz="0" w:space="0" w:color="auto"/>
          </w:divBdr>
        </w:div>
      </w:divsChild>
    </w:div>
    <w:div w:id="733314969">
      <w:bodyDiv w:val="1"/>
      <w:marLeft w:val="0"/>
      <w:marRight w:val="0"/>
      <w:marTop w:val="0"/>
      <w:marBottom w:val="0"/>
      <w:divBdr>
        <w:top w:val="none" w:sz="0" w:space="0" w:color="auto"/>
        <w:left w:val="none" w:sz="0" w:space="0" w:color="auto"/>
        <w:bottom w:val="none" w:sz="0" w:space="0" w:color="auto"/>
        <w:right w:val="none" w:sz="0" w:space="0" w:color="auto"/>
      </w:divBdr>
    </w:div>
    <w:div w:id="1512718475">
      <w:bodyDiv w:val="1"/>
      <w:marLeft w:val="0"/>
      <w:marRight w:val="0"/>
      <w:marTop w:val="0"/>
      <w:marBottom w:val="0"/>
      <w:divBdr>
        <w:top w:val="none" w:sz="0" w:space="0" w:color="auto"/>
        <w:left w:val="none" w:sz="0" w:space="0" w:color="auto"/>
        <w:bottom w:val="none" w:sz="0" w:space="0" w:color="auto"/>
        <w:right w:val="none" w:sz="0" w:space="0" w:color="auto"/>
      </w:divBdr>
      <w:divsChild>
        <w:div w:id="28261133">
          <w:marLeft w:val="576"/>
          <w:marRight w:val="0"/>
          <w:marTop w:val="80"/>
          <w:marBottom w:val="0"/>
          <w:divBdr>
            <w:top w:val="none" w:sz="0" w:space="0" w:color="auto"/>
            <w:left w:val="none" w:sz="0" w:space="0" w:color="auto"/>
            <w:bottom w:val="none" w:sz="0" w:space="0" w:color="auto"/>
            <w:right w:val="none" w:sz="0" w:space="0" w:color="auto"/>
          </w:divBdr>
        </w:div>
        <w:div w:id="382875624">
          <w:marLeft w:val="576"/>
          <w:marRight w:val="0"/>
          <w:marTop w:val="80"/>
          <w:marBottom w:val="0"/>
          <w:divBdr>
            <w:top w:val="none" w:sz="0" w:space="0" w:color="auto"/>
            <w:left w:val="none" w:sz="0" w:space="0" w:color="auto"/>
            <w:bottom w:val="none" w:sz="0" w:space="0" w:color="auto"/>
            <w:right w:val="none" w:sz="0" w:space="0" w:color="auto"/>
          </w:divBdr>
        </w:div>
        <w:div w:id="575096951">
          <w:marLeft w:val="576"/>
          <w:marRight w:val="0"/>
          <w:marTop w:val="80"/>
          <w:marBottom w:val="0"/>
          <w:divBdr>
            <w:top w:val="none" w:sz="0" w:space="0" w:color="auto"/>
            <w:left w:val="none" w:sz="0" w:space="0" w:color="auto"/>
            <w:bottom w:val="none" w:sz="0" w:space="0" w:color="auto"/>
            <w:right w:val="none" w:sz="0" w:space="0" w:color="auto"/>
          </w:divBdr>
        </w:div>
        <w:div w:id="721370589">
          <w:marLeft w:val="576"/>
          <w:marRight w:val="0"/>
          <w:marTop w:val="80"/>
          <w:marBottom w:val="0"/>
          <w:divBdr>
            <w:top w:val="none" w:sz="0" w:space="0" w:color="auto"/>
            <w:left w:val="none" w:sz="0" w:space="0" w:color="auto"/>
            <w:bottom w:val="none" w:sz="0" w:space="0" w:color="auto"/>
            <w:right w:val="none" w:sz="0" w:space="0" w:color="auto"/>
          </w:divBdr>
        </w:div>
        <w:div w:id="1059934211">
          <w:marLeft w:val="576"/>
          <w:marRight w:val="0"/>
          <w:marTop w:val="80"/>
          <w:marBottom w:val="0"/>
          <w:divBdr>
            <w:top w:val="none" w:sz="0" w:space="0" w:color="auto"/>
            <w:left w:val="none" w:sz="0" w:space="0" w:color="auto"/>
            <w:bottom w:val="none" w:sz="0" w:space="0" w:color="auto"/>
            <w:right w:val="none" w:sz="0" w:space="0" w:color="auto"/>
          </w:divBdr>
        </w:div>
        <w:div w:id="625890679">
          <w:marLeft w:val="576"/>
          <w:marRight w:val="0"/>
          <w:marTop w:val="80"/>
          <w:marBottom w:val="0"/>
          <w:divBdr>
            <w:top w:val="none" w:sz="0" w:space="0" w:color="auto"/>
            <w:left w:val="none" w:sz="0" w:space="0" w:color="auto"/>
            <w:bottom w:val="none" w:sz="0" w:space="0" w:color="auto"/>
            <w:right w:val="none" w:sz="0" w:space="0" w:color="auto"/>
          </w:divBdr>
        </w:div>
        <w:div w:id="1212427844">
          <w:marLeft w:val="576"/>
          <w:marRight w:val="0"/>
          <w:marTop w:val="80"/>
          <w:marBottom w:val="0"/>
          <w:divBdr>
            <w:top w:val="none" w:sz="0" w:space="0" w:color="auto"/>
            <w:left w:val="none" w:sz="0" w:space="0" w:color="auto"/>
            <w:bottom w:val="none" w:sz="0" w:space="0" w:color="auto"/>
            <w:right w:val="none" w:sz="0" w:space="0" w:color="auto"/>
          </w:divBdr>
        </w:div>
        <w:div w:id="973826235">
          <w:marLeft w:val="576"/>
          <w:marRight w:val="0"/>
          <w:marTop w:val="80"/>
          <w:marBottom w:val="0"/>
          <w:divBdr>
            <w:top w:val="none" w:sz="0" w:space="0" w:color="auto"/>
            <w:left w:val="none" w:sz="0" w:space="0" w:color="auto"/>
            <w:bottom w:val="none" w:sz="0" w:space="0" w:color="auto"/>
            <w:right w:val="none" w:sz="0" w:space="0" w:color="auto"/>
          </w:divBdr>
        </w:div>
        <w:div w:id="1995839492">
          <w:marLeft w:val="576"/>
          <w:marRight w:val="0"/>
          <w:marTop w:val="80"/>
          <w:marBottom w:val="0"/>
          <w:divBdr>
            <w:top w:val="none" w:sz="0" w:space="0" w:color="auto"/>
            <w:left w:val="none" w:sz="0" w:space="0" w:color="auto"/>
            <w:bottom w:val="none" w:sz="0" w:space="0" w:color="auto"/>
            <w:right w:val="none" w:sz="0" w:space="0" w:color="auto"/>
          </w:divBdr>
        </w:div>
      </w:divsChild>
    </w:div>
    <w:div w:id="1648313473">
      <w:bodyDiv w:val="1"/>
      <w:marLeft w:val="0"/>
      <w:marRight w:val="0"/>
      <w:marTop w:val="0"/>
      <w:marBottom w:val="0"/>
      <w:divBdr>
        <w:top w:val="none" w:sz="0" w:space="0" w:color="auto"/>
        <w:left w:val="none" w:sz="0" w:space="0" w:color="auto"/>
        <w:bottom w:val="none" w:sz="0" w:space="0" w:color="auto"/>
        <w:right w:val="none" w:sz="0" w:space="0" w:color="auto"/>
      </w:divBdr>
    </w:div>
    <w:div w:id="1832721843">
      <w:bodyDiv w:val="1"/>
      <w:marLeft w:val="0"/>
      <w:marRight w:val="0"/>
      <w:marTop w:val="0"/>
      <w:marBottom w:val="0"/>
      <w:divBdr>
        <w:top w:val="none" w:sz="0" w:space="0" w:color="auto"/>
        <w:left w:val="none" w:sz="0" w:space="0" w:color="auto"/>
        <w:bottom w:val="none" w:sz="0" w:space="0" w:color="auto"/>
        <w:right w:val="none" w:sz="0" w:space="0" w:color="auto"/>
      </w:divBdr>
      <w:divsChild>
        <w:div w:id="427191143">
          <w:marLeft w:val="576"/>
          <w:marRight w:val="0"/>
          <w:marTop w:val="80"/>
          <w:marBottom w:val="0"/>
          <w:divBdr>
            <w:top w:val="none" w:sz="0" w:space="0" w:color="auto"/>
            <w:left w:val="none" w:sz="0" w:space="0" w:color="auto"/>
            <w:bottom w:val="none" w:sz="0" w:space="0" w:color="auto"/>
            <w:right w:val="none" w:sz="0" w:space="0" w:color="auto"/>
          </w:divBdr>
        </w:div>
        <w:div w:id="1497769212">
          <w:marLeft w:val="576"/>
          <w:marRight w:val="0"/>
          <w:marTop w:val="8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4.xm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75080334584338"/>
          <c:y val="4.7183346033358727E-2"/>
          <c:w val="0.82161773935866711"/>
          <c:h val="0.67432288207950009"/>
        </c:manualLayout>
      </c:layout>
      <c:barChart>
        <c:barDir val="col"/>
        <c:grouping val="clustered"/>
        <c:varyColors val="0"/>
        <c:ser>
          <c:idx val="0"/>
          <c:order val="0"/>
          <c:tx>
            <c:strRef>
              <c:f>Sheet1!$B$1</c:f>
              <c:strCache>
                <c:ptCount val="1"/>
                <c:pt idx="0">
                  <c:v>төлөвлөгөө/сая.төг/</c:v>
                </c:pt>
              </c:strCache>
            </c:strRef>
          </c:tx>
          <c:invertIfNegative val="0"/>
          <c:cat>
            <c:strRef>
              <c:f>Sheet1!$A$2:$A$7</c:f>
              <c:strCache>
                <c:ptCount val="6"/>
                <c:pt idx="0">
                  <c:v>дизель түлш</c:v>
                </c:pt>
                <c:pt idx="1">
                  <c:v>бензин </c:v>
                </c:pt>
                <c:pt idx="2">
                  <c:v>тос тосолгооны материал </c:v>
                </c:pt>
                <c:pt idx="3">
                  <c:v>тэсрэх материал </c:v>
                </c:pt>
                <c:pt idx="4">
                  <c:v>сэлбэг хэрэгсэл </c:v>
                </c:pt>
                <c:pt idx="5">
                  <c:v>хангамжийн материал </c:v>
                </c:pt>
              </c:strCache>
            </c:strRef>
          </c:cat>
          <c:val>
            <c:numRef>
              <c:f>Sheet1!$B$2:$B$7</c:f>
              <c:numCache>
                <c:formatCode>General</c:formatCode>
                <c:ptCount val="6"/>
                <c:pt idx="0">
                  <c:v>1880.3</c:v>
                </c:pt>
                <c:pt idx="1">
                  <c:v>20.6</c:v>
                </c:pt>
                <c:pt idx="2">
                  <c:v>44.6</c:v>
                </c:pt>
                <c:pt idx="3">
                  <c:v>1758.2</c:v>
                </c:pt>
                <c:pt idx="4">
                  <c:v>417.2</c:v>
                </c:pt>
                <c:pt idx="5">
                  <c:v>63.7</c:v>
                </c:pt>
              </c:numCache>
            </c:numRef>
          </c:val>
          <c:extLst xmlns:c16r2="http://schemas.microsoft.com/office/drawing/2015/06/chart">
            <c:ext xmlns:c16="http://schemas.microsoft.com/office/drawing/2014/chart" uri="{C3380CC4-5D6E-409C-BE32-E72D297353CC}">
              <c16:uniqueId val="{00000000-95DB-4B1D-8F5D-8ED6C73608B8}"/>
            </c:ext>
          </c:extLst>
        </c:ser>
        <c:ser>
          <c:idx val="1"/>
          <c:order val="1"/>
          <c:tx>
            <c:strRef>
              <c:f>Sheet1!$C$1</c:f>
              <c:strCache>
                <c:ptCount val="1"/>
                <c:pt idx="0">
                  <c:v>гүйцэтгэл /сая.төг/</c:v>
                </c:pt>
              </c:strCache>
            </c:strRef>
          </c:tx>
          <c:invertIfNegative val="0"/>
          <c:cat>
            <c:strRef>
              <c:f>Sheet1!$A$2:$A$7</c:f>
              <c:strCache>
                <c:ptCount val="6"/>
                <c:pt idx="0">
                  <c:v>дизель түлш</c:v>
                </c:pt>
                <c:pt idx="1">
                  <c:v>бензин </c:v>
                </c:pt>
                <c:pt idx="2">
                  <c:v>тос тосолгооны материал </c:v>
                </c:pt>
                <c:pt idx="3">
                  <c:v>тэсрэх материал </c:v>
                </c:pt>
                <c:pt idx="4">
                  <c:v>сэлбэг хэрэгсэл </c:v>
                </c:pt>
                <c:pt idx="5">
                  <c:v>хангамжийн материал </c:v>
                </c:pt>
              </c:strCache>
            </c:strRef>
          </c:cat>
          <c:val>
            <c:numRef>
              <c:f>Sheet1!$C$2:$C$7</c:f>
              <c:numCache>
                <c:formatCode>General</c:formatCode>
                <c:ptCount val="6"/>
                <c:pt idx="0">
                  <c:v>697.2</c:v>
                </c:pt>
                <c:pt idx="1">
                  <c:v>26.7</c:v>
                </c:pt>
                <c:pt idx="2">
                  <c:v>42.5</c:v>
                </c:pt>
                <c:pt idx="3">
                  <c:v>795</c:v>
                </c:pt>
                <c:pt idx="4">
                  <c:v>568.1</c:v>
                </c:pt>
                <c:pt idx="5">
                  <c:v>87.4</c:v>
                </c:pt>
              </c:numCache>
            </c:numRef>
          </c:val>
          <c:extLst xmlns:c16r2="http://schemas.microsoft.com/office/drawing/2015/06/chart">
            <c:ext xmlns:c16="http://schemas.microsoft.com/office/drawing/2014/chart" uri="{C3380CC4-5D6E-409C-BE32-E72D297353CC}">
              <c16:uniqueId val="{00000001-95DB-4B1D-8F5D-8ED6C73608B8}"/>
            </c:ext>
          </c:extLst>
        </c:ser>
        <c:dLbls>
          <c:showLegendKey val="0"/>
          <c:showVal val="0"/>
          <c:showCatName val="0"/>
          <c:showSerName val="0"/>
          <c:showPercent val="0"/>
          <c:showBubbleSize val="0"/>
        </c:dLbls>
        <c:gapWidth val="150"/>
        <c:axId val="525137544"/>
        <c:axId val="525139112"/>
      </c:barChart>
      <c:catAx>
        <c:axId val="525137544"/>
        <c:scaling>
          <c:orientation val="minMax"/>
        </c:scaling>
        <c:delete val="0"/>
        <c:axPos val="b"/>
        <c:numFmt formatCode="General" sourceLinked="0"/>
        <c:majorTickMark val="none"/>
        <c:minorTickMark val="none"/>
        <c:tickLblPos val="nextTo"/>
        <c:crossAx val="525139112"/>
        <c:crosses val="autoZero"/>
        <c:auto val="1"/>
        <c:lblAlgn val="ctr"/>
        <c:lblOffset val="100"/>
        <c:noMultiLvlLbl val="0"/>
      </c:catAx>
      <c:valAx>
        <c:axId val="525139112"/>
        <c:scaling>
          <c:orientation val="minMax"/>
        </c:scaling>
        <c:delete val="0"/>
        <c:axPos val="l"/>
        <c:majorGridlines/>
        <c:numFmt formatCode="General" sourceLinked="1"/>
        <c:majorTickMark val="none"/>
        <c:minorTickMark val="none"/>
        <c:tickLblPos val="nextTo"/>
        <c:crossAx val="525137544"/>
        <c:crosses val="autoZero"/>
        <c:crossBetween val="between"/>
      </c:valAx>
      <c:dTable>
        <c:showHorzBorder val="1"/>
        <c:showVertBorder val="1"/>
        <c:showOutline val="1"/>
        <c:showKeys val="1"/>
        <c:txPr>
          <a:bodyPr/>
          <a:lstStyle/>
          <a:p>
            <a:pPr rtl="0">
              <a:defRPr sz="1100"/>
            </a:pPr>
            <a:endParaRPr lang="en-US"/>
          </a:p>
        </c:txPr>
      </c:dTable>
    </c:plotArea>
    <c:plotVisOnly val="1"/>
    <c:dispBlanksAs val="gap"/>
    <c:showDLblsOverMax val="0"/>
  </c:chart>
  <c:txPr>
    <a:bodyPr/>
    <a:lstStyle/>
    <a:p>
      <a:pPr>
        <a:defRPr sz="18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mn-MN"/>
              <a:t>Хэрэглэгч байгууллагуудын худалдан авсан нүүрсийг өмнөх онтой харьцуулбал: </a:t>
            </a:r>
            <a:endParaRPr lang="en-US"/>
          </a:p>
        </c:rich>
      </c:tx>
      <c:layout>
        <c:manualLayout>
          <c:xMode val="edge"/>
          <c:yMode val="edge"/>
          <c:x val="0.14770450568678914"/>
          <c:y val="0"/>
        </c:manualLayout>
      </c:layout>
      <c:overlay val="0"/>
    </c:title>
    <c:autoTitleDeleted val="0"/>
    <c:plotArea>
      <c:layout/>
      <c:barChart>
        <c:barDir val="col"/>
        <c:grouping val="clustered"/>
        <c:varyColors val="0"/>
        <c:ser>
          <c:idx val="0"/>
          <c:order val="0"/>
          <c:tx>
            <c:strRef>
              <c:f>Sheet1!$B$1</c:f>
              <c:strCache>
                <c:ptCount val="1"/>
                <c:pt idx="0">
                  <c:v>2017 он </c:v>
                </c:pt>
              </c:strCache>
            </c:strRef>
          </c:tx>
          <c:invertIfNegative val="0"/>
          <c:cat>
            <c:strRef>
              <c:f>Sheet1!$A$2:$A$5</c:f>
              <c:strCache>
                <c:ptCount val="4"/>
                <c:pt idx="0">
                  <c:v>Хөвсгөл аймаг</c:v>
                </c:pt>
                <c:pt idx="1">
                  <c:v>Завхан аймаг </c:v>
                </c:pt>
                <c:pt idx="2">
                  <c:v>Эрдэнэт</c:v>
                </c:pt>
                <c:pt idx="3">
                  <c:v>Зам анги</c:v>
                </c:pt>
              </c:strCache>
            </c:strRef>
          </c:cat>
          <c:val>
            <c:numRef>
              <c:f>Sheet1!$B$2:$B$5</c:f>
              <c:numCache>
                <c:formatCode>General</c:formatCode>
                <c:ptCount val="4"/>
                <c:pt idx="0">
                  <c:v>29.8</c:v>
                </c:pt>
                <c:pt idx="1">
                  <c:v>27</c:v>
                </c:pt>
                <c:pt idx="2">
                  <c:v>17.600000000000001</c:v>
                </c:pt>
              </c:numCache>
            </c:numRef>
          </c:val>
          <c:extLst xmlns:c16r2="http://schemas.microsoft.com/office/drawing/2015/06/chart">
            <c:ext xmlns:c16="http://schemas.microsoft.com/office/drawing/2014/chart" uri="{C3380CC4-5D6E-409C-BE32-E72D297353CC}">
              <c16:uniqueId val="{00000000-1D1C-4EC9-9EB9-FAA76285B5F9}"/>
            </c:ext>
          </c:extLst>
        </c:ser>
        <c:ser>
          <c:idx val="1"/>
          <c:order val="1"/>
          <c:tx>
            <c:strRef>
              <c:f>Sheet1!$C$1</c:f>
              <c:strCache>
                <c:ptCount val="1"/>
                <c:pt idx="0">
                  <c:v>2018 он</c:v>
                </c:pt>
              </c:strCache>
            </c:strRef>
          </c:tx>
          <c:invertIfNegative val="0"/>
          <c:cat>
            <c:strRef>
              <c:f>Sheet1!$A$2:$A$5</c:f>
              <c:strCache>
                <c:ptCount val="4"/>
                <c:pt idx="0">
                  <c:v>Хөвсгөл аймаг</c:v>
                </c:pt>
                <c:pt idx="1">
                  <c:v>Завхан аймаг </c:v>
                </c:pt>
                <c:pt idx="2">
                  <c:v>Эрдэнэт</c:v>
                </c:pt>
                <c:pt idx="3">
                  <c:v>Зам анги</c:v>
                </c:pt>
              </c:strCache>
            </c:strRef>
          </c:cat>
          <c:val>
            <c:numRef>
              <c:f>Sheet1!$C$2:$C$5</c:f>
              <c:numCache>
                <c:formatCode>General</c:formatCode>
                <c:ptCount val="4"/>
                <c:pt idx="0">
                  <c:v>24.4</c:v>
                </c:pt>
                <c:pt idx="1">
                  <c:v>27.2</c:v>
                </c:pt>
                <c:pt idx="2">
                  <c:v>62.9</c:v>
                </c:pt>
              </c:numCache>
            </c:numRef>
          </c:val>
          <c:extLst xmlns:c16r2="http://schemas.microsoft.com/office/drawing/2015/06/chart">
            <c:ext xmlns:c16="http://schemas.microsoft.com/office/drawing/2014/chart" uri="{C3380CC4-5D6E-409C-BE32-E72D297353CC}">
              <c16:uniqueId val="{00000001-1D1C-4EC9-9EB9-FAA76285B5F9}"/>
            </c:ext>
          </c:extLst>
        </c:ser>
        <c:ser>
          <c:idx val="2"/>
          <c:order val="2"/>
          <c:tx>
            <c:strRef>
              <c:f>Sheet1!$D$1</c:f>
              <c:strCache>
                <c:ptCount val="1"/>
                <c:pt idx="0">
                  <c:v>2019 он</c:v>
                </c:pt>
              </c:strCache>
            </c:strRef>
          </c:tx>
          <c:invertIfNegative val="0"/>
          <c:cat>
            <c:strRef>
              <c:f>Sheet1!$A$2:$A$5</c:f>
              <c:strCache>
                <c:ptCount val="4"/>
                <c:pt idx="0">
                  <c:v>Хөвсгөл аймаг</c:v>
                </c:pt>
                <c:pt idx="1">
                  <c:v>Завхан аймаг </c:v>
                </c:pt>
                <c:pt idx="2">
                  <c:v>Эрдэнэт</c:v>
                </c:pt>
                <c:pt idx="3">
                  <c:v>Зам анги</c:v>
                </c:pt>
              </c:strCache>
            </c:strRef>
          </c:cat>
          <c:val>
            <c:numRef>
              <c:f>Sheet1!$D$2:$D$5</c:f>
              <c:numCache>
                <c:formatCode>General</c:formatCode>
                <c:ptCount val="4"/>
                <c:pt idx="0">
                  <c:v>28.9</c:v>
                </c:pt>
                <c:pt idx="1">
                  <c:v>31.1</c:v>
                </c:pt>
                <c:pt idx="2">
                  <c:v>20.5</c:v>
                </c:pt>
                <c:pt idx="3">
                  <c:v>2.4</c:v>
                </c:pt>
              </c:numCache>
            </c:numRef>
          </c:val>
          <c:extLst xmlns:c16r2="http://schemas.microsoft.com/office/drawing/2015/06/chart">
            <c:ext xmlns:c16="http://schemas.microsoft.com/office/drawing/2014/chart" uri="{C3380CC4-5D6E-409C-BE32-E72D297353CC}">
              <c16:uniqueId val="{00000000-8DA2-4832-9AFD-31867F5FF93D}"/>
            </c:ext>
          </c:extLst>
        </c:ser>
        <c:dLbls>
          <c:showLegendKey val="0"/>
          <c:showVal val="0"/>
          <c:showCatName val="0"/>
          <c:showSerName val="0"/>
          <c:showPercent val="0"/>
          <c:showBubbleSize val="0"/>
        </c:dLbls>
        <c:gapWidth val="150"/>
        <c:axId val="525150088"/>
        <c:axId val="525149304"/>
      </c:barChart>
      <c:catAx>
        <c:axId val="525150088"/>
        <c:scaling>
          <c:orientation val="minMax"/>
        </c:scaling>
        <c:delete val="0"/>
        <c:axPos val="b"/>
        <c:numFmt formatCode="General" sourceLinked="0"/>
        <c:majorTickMark val="none"/>
        <c:minorTickMark val="none"/>
        <c:tickLblPos val="nextTo"/>
        <c:crossAx val="525149304"/>
        <c:crosses val="autoZero"/>
        <c:auto val="1"/>
        <c:lblAlgn val="ctr"/>
        <c:lblOffset val="100"/>
        <c:noMultiLvlLbl val="0"/>
      </c:catAx>
      <c:valAx>
        <c:axId val="525149304"/>
        <c:scaling>
          <c:orientation val="minMax"/>
        </c:scaling>
        <c:delete val="0"/>
        <c:axPos val="l"/>
        <c:majorGridlines/>
        <c:numFmt formatCode="General" sourceLinked="1"/>
        <c:majorTickMark val="none"/>
        <c:minorTickMark val="none"/>
        <c:tickLblPos val="nextTo"/>
        <c:crossAx val="525150088"/>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2017он</c:v>
                </c:pt>
              </c:strCache>
            </c:strRef>
          </c:tx>
          <c:invertIfNegative val="0"/>
          <c:cat>
            <c:strRef>
              <c:f>Sheet1!$A$2:$A$5</c:f>
              <c:strCache>
                <c:ptCount val="4"/>
                <c:pt idx="0">
                  <c:v>төлөвлөгөөт хөрс хуулалт мян*м3</c:v>
                </c:pt>
                <c:pt idx="1">
                  <c:v>хөрс хуулалтын гүйцэтгэл мян*м3</c:v>
                </c:pt>
                <c:pt idx="2">
                  <c:v>төлөвлөгөөт нүүрс олборлолт мян*тн</c:v>
                </c:pt>
                <c:pt idx="3">
                  <c:v>нүүрс борлуулсан мян*тн</c:v>
                </c:pt>
              </c:strCache>
            </c:strRef>
          </c:cat>
          <c:val>
            <c:numRef>
              <c:f>Sheet1!$B$2:$B$5</c:f>
              <c:numCache>
                <c:formatCode>General</c:formatCode>
                <c:ptCount val="4"/>
                <c:pt idx="0">
                  <c:v>500</c:v>
                </c:pt>
                <c:pt idx="1">
                  <c:v>500.7</c:v>
                </c:pt>
                <c:pt idx="2">
                  <c:v>60</c:v>
                </c:pt>
                <c:pt idx="3">
                  <c:v>74.400000000000006</c:v>
                </c:pt>
              </c:numCache>
            </c:numRef>
          </c:val>
          <c:extLst xmlns:c16r2="http://schemas.microsoft.com/office/drawing/2015/06/chart">
            <c:ext xmlns:c16="http://schemas.microsoft.com/office/drawing/2014/chart" uri="{C3380CC4-5D6E-409C-BE32-E72D297353CC}">
              <c16:uniqueId val="{00000000-379B-4269-8CCC-F7DD949690A4}"/>
            </c:ext>
          </c:extLst>
        </c:ser>
        <c:ser>
          <c:idx val="1"/>
          <c:order val="1"/>
          <c:tx>
            <c:strRef>
              <c:f>Sheet1!$C$1</c:f>
              <c:strCache>
                <c:ptCount val="1"/>
                <c:pt idx="0">
                  <c:v>2018он</c:v>
                </c:pt>
              </c:strCache>
            </c:strRef>
          </c:tx>
          <c:invertIfNegative val="0"/>
          <c:cat>
            <c:strRef>
              <c:f>Sheet1!$A$2:$A$5</c:f>
              <c:strCache>
                <c:ptCount val="4"/>
                <c:pt idx="0">
                  <c:v>төлөвлөгөөт хөрс хуулалт мян*м3</c:v>
                </c:pt>
                <c:pt idx="1">
                  <c:v>хөрс хуулалтын гүйцэтгэл мян*м3</c:v>
                </c:pt>
                <c:pt idx="2">
                  <c:v>төлөвлөгөөт нүүрс олборлолт мян*тн</c:v>
                </c:pt>
                <c:pt idx="3">
                  <c:v>нүүрс борлуулсан мян*тн</c:v>
                </c:pt>
              </c:strCache>
            </c:strRef>
          </c:cat>
          <c:val>
            <c:numRef>
              <c:f>Sheet1!$C$2:$C$5</c:f>
              <c:numCache>
                <c:formatCode>General</c:formatCode>
                <c:ptCount val="4"/>
                <c:pt idx="0">
                  <c:v>650</c:v>
                </c:pt>
                <c:pt idx="1">
                  <c:v>742.9</c:v>
                </c:pt>
                <c:pt idx="2">
                  <c:v>100</c:v>
                </c:pt>
                <c:pt idx="3">
                  <c:v>114.5</c:v>
                </c:pt>
              </c:numCache>
            </c:numRef>
          </c:val>
          <c:extLst xmlns:c16r2="http://schemas.microsoft.com/office/drawing/2015/06/chart">
            <c:ext xmlns:c16="http://schemas.microsoft.com/office/drawing/2014/chart" uri="{C3380CC4-5D6E-409C-BE32-E72D297353CC}">
              <c16:uniqueId val="{00000001-379B-4269-8CCC-F7DD949690A4}"/>
            </c:ext>
          </c:extLst>
        </c:ser>
        <c:ser>
          <c:idx val="2"/>
          <c:order val="2"/>
          <c:tx>
            <c:strRef>
              <c:f>Sheet1!$D$1</c:f>
              <c:strCache>
                <c:ptCount val="1"/>
                <c:pt idx="0">
                  <c:v>2019 он</c:v>
                </c:pt>
              </c:strCache>
            </c:strRef>
          </c:tx>
          <c:invertIfNegative val="0"/>
          <c:cat>
            <c:strRef>
              <c:f>Sheet1!$A$2:$A$5</c:f>
              <c:strCache>
                <c:ptCount val="4"/>
                <c:pt idx="0">
                  <c:v>төлөвлөгөөт хөрс хуулалт мян*м3</c:v>
                </c:pt>
                <c:pt idx="1">
                  <c:v>хөрс хуулалтын гүйцэтгэл мян*м3</c:v>
                </c:pt>
                <c:pt idx="2">
                  <c:v>төлөвлөгөөт нүүрс олборлолт мян*тн</c:v>
                </c:pt>
                <c:pt idx="3">
                  <c:v>нүүрс борлуулсан мян*тн</c:v>
                </c:pt>
              </c:strCache>
            </c:strRef>
          </c:cat>
          <c:val>
            <c:numRef>
              <c:f>Sheet1!$D$2:$D$5</c:f>
              <c:numCache>
                <c:formatCode>General</c:formatCode>
                <c:ptCount val="4"/>
                <c:pt idx="0">
                  <c:v>1350</c:v>
                </c:pt>
                <c:pt idx="1">
                  <c:v>1003.8</c:v>
                </c:pt>
                <c:pt idx="2">
                  <c:v>130</c:v>
                </c:pt>
                <c:pt idx="3">
                  <c:v>82.9</c:v>
                </c:pt>
              </c:numCache>
            </c:numRef>
          </c:val>
          <c:extLst xmlns:c16r2="http://schemas.microsoft.com/office/drawing/2015/06/chart">
            <c:ext xmlns:c16="http://schemas.microsoft.com/office/drawing/2014/chart" uri="{C3380CC4-5D6E-409C-BE32-E72D297353CC}">
              <c16:uniqueId val="{00000000-A486-4626-833E-EA4B2089DF12}"/>
            </c:ext>
          </c:extLst>
        </c:ser>
        <c:dLbls>
          <c:showLegendKey val="0"/>
          <c:showVal val="0"/>
          <c:showCatName val="0"/>
          <c:showSerName val="0"/>
          <c:showPercent val="0"/>
          <c:showBubbleSize val="0"/>
        </c:dLbls>
        <c:gapWidth val="150"/>
        <c:axId val="525147344"/>
        <c:axId val="525145776"/>
      </c:barChart>
      <c:catAx>
        <c:axId val="525147344"/>
        <c:scaling>
          <c:orientation val="minMax"/>
        </c:scaling>
        <c:delete val="0"/>
        <c:axPos val="b"/>
        <c:numFmt formatCode="General" sourceLinked="0"/>
        <c:majorTickMark val="none"/>
        <c:minorTickMark val="none"/>
        <c:tickLblPos val="nextTo"/>
        <c:crossAx val="525145776"/>
        <c:crosses val="autoZero"/>
        <c:auto val="1"/>
        <c:lblAlgn val="ctr"/>
        <c:lblOffset val="100"/>
        <c:noMultiLvlLbl val="0"/>
      </c:catAx>
      <c:valAx>
        <c:axId val="525145776"/>
        <c:scaling>
          <c:orientation val="minMax"/>
        </c:scaling>
        <c:delete val="0"/>
        <c:axPos val="l"/>
        <c:majorGridlines/>
        <c:numFmt formatCode="General" sourceLinked="1"/>
        <c:majorTickMark val="none"/>
        <c:minorTickMark val="none"/>
        <c:tickLblPos val="nextTo"/>
        <c:crossAx val="525147344"/>
        <c:crosses val="autoZero"/>
        <c:crossBetween val="between"/>
      </c:valAx>
      <c:dTable>
        <c:showHorzBorder val="1"/>
        <c:showVertBorder val="1"/>
        <c:showOutline val="1"/>
        <c:showKeys val="1"/>
      </c:dTable>
    </c:plotArea>
    <c:plotVisOnly val="1"/>
    <c:dispBlanksAs val="gap"/>
    <c:showDLblsOverMax val="0"/>
  </c:chart>
  <c:txPr>
    <a:bodyPr/>
    <a:lstStyle/>
    <a:p>
      <a:pPr>
        <a:defRPr sz="12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2017он</c:v>
                </c:pt>
              </c:strCache>
            </c:strRef>
          </c:tx>
          <c:invertIfNegative val="0"/>
          <c:cat>
            <c:strRef>
              <c:f>Sheet1!$A$2:$A$6</c:f>
              <c:strCache>
                <c:ptCount val="5"/>
                <c:pt idx="0">
                  <c:v>Нийт хөрөнгө мян*төгрөг</c:v>
                </c:pt>
                <c:pt idx="1">
                  <c:v>Дансан дахь мөнгө мян*төгрөг</c:v>
                </c:pt>
                <c:pt idx="2">
                  <c:v>Нийт авлага мян*төгрөг</c:v>
                </c:pt>
                <c:pt idx="3">
                  <c:v>Бараа эд материалд гарсан зардал мян*төг</c:v>
                </c:pt>
                <c:pt idx="4">
                  <c:v>Эргэлтийн бус хөрөнгө мян*төг</c:v>
                </c:pt>
              </c:strCache>
            </c:strRef>
          </c:cat>
          <c:val>
            <c:numRef>
              <c:f>Sheet1!$B$2:$B$6</c:f>
              <c:numCache>
                <c:formatCode>General</c:formatCode>
                <c:ptCount val="5"/>
                <c:pt idx="0">
                  <c:v>3297040.9</c:v>
                </c:pt>
                <c:pt idx="1">
                  <c:v>999155.7</c:v>
                </c:pt>
                <c:pt idx="2">
                  <c:v>437728</c:v>
                </c:pt>
                <c:pt idx="3">
                  <c:v>389643.9</c:v>
                </c:pt>
                <c:pt idx="4">
                  <c:v>18184.2</c:v>
                </c:pt>
              </c:numCache>
            </c:numRef>
          </c:val>
          <c:extLst xmlns:c16r2="http://schemas.microsoft.com/office/drawing/2015/06/chart">
            <c:ext xmlns:c16="http://schemas.microsoft.com/office/drawing/2014/chart" uri="{C3380CC4-5D6E-409C-BE32-E72D297353CC}">
              <c16:uniqueId val="{00000000-F5FE-45FF-B856-7284DEDD3D63}"/>
            </c:ext>
          </c:extLst>
        </c:ser>
        <c:ser>
          <c:idx val="1"/>
          <c:order val="1"/>
          <c:tx>
            <c:strRef>
              <c:f>Sheet1!$C$1</c:f>
              <c:strCache>
                <c:ptCount val="1"/>
                <c:pt idx="0">
                  <c:v>2018он</c:v>
                </c:pt>
              </c:strCache>
            </c:strRef>
          </c:tx>
          <c:invertIfNegative val="0"/>
          <c:cat>
            <c:strRef>
              <c:f>Sheet1!$A$2:$A$6</c:f>
              <c:strCache>
                <c:ptCount val="5"/>
                <c:pt idx="0">
                  <c:v>Нийт хөрөнгө мян*төгрөг</c:v>
                </c:pt>
                <c:pt idx="1">
                  <c:v>Дансан дахь мөнгө мян*төгрөг</c:v>
                </c:pt>
                <c:pt idx="2">
                  <c:v>Нийт авлага мян*төгрөг</c:v>
                </c:pt>
                <c:pt idx="3">
                  <c:v>Бараа эд материалд гарсан зардал мян*төг</c:v>
                </c:pt>
                <c:pt idx="4">
                  <c:v>Эргэлтийн бус хөрөнгө мян*төг</c:v>
                </c:pt>
              </c:strCache>
            </c:strRef>
          </c:cat>
          <c:val>
            <c:numRef>
              <c:f>Sheet1!$C$2:$C$6</c:f>
              <c:numCache>
                <c:formatCode>General</c:formatCode>
                <c:ptCount val="5"/>
                <c:pt idx="0">
                  <c:v>5146863.3</c:v>
                </c:pt>
                <c:pt idx="1">
                  <c:v>1565850.8</c:v>
                </c:pt>
                <c:pt idx="2">
                  <c:v>465262.9</c:v>
                </c:pt>
                <c:pt idx="3">
                  <c:v>1029054.5</c:v>
                </c:pt>
                <c:pt idx="4">
                  <c:v>21597.9</c:v>
                </c:pt>
              </c:numCache>
            </c:numRef>
          </c:val>
          <c:extLst xmlns:c16r2="http://schemas.microsoft.com/office/drawing/2015/06/chart">
            <c:ext xmlns:c16="http://schemas.microsoft.com/office/drawing/2014/chart" uri="{C3380CC4-5D6E-409C-BE32-E72D297353CC}">
              <c16:uniqueId val="{00000001-F5FE-45FF-B856-7284DEDD3D63}"/>
            </c:ext>
          </c:extLst>
        </c:ser>
        <c:ser>
          <c:idx val="2"/>
          <c:order val="2"/>
          <c:tx>
            <c:strRef>
              <c:f>Sheet1!$D$1</c:f>
              <c:strCache>
                <c:ptCount val="1"/>
                <c:pt idx="0">
                  <c:v>2019 он</c:v>
                </c:pt>
              </c:strCache>
            </c:strRef>
          </c:tx>
          <c:invertIfNegative val="0"/>
          <c:cat>
            <c:strRef>
              <c:f>Sheet1!$A$2:$A$6</c:f>
              <c:strCache>
                <c:ptCount val="5"/>
                <c:pt idx="0">
                  <c:v>Нийт хөрөнгө мян*төгрөг</c:v>
                </c:pt>
                <c:pt idx="1">
                  <c:v>Дансан дахь мөнгө мян*төгрөг</c:v>
                </c:pt>
                <c:pt idx="2">
                  <c:v>Нийт авлага мян*төгрөг</c:v>
                </c:pt>
                <c:pt idx="3">
                  <c:v>Бараа эд материалд гарсан зардал мян*төг</c:v>
                </c:pt>
                <c:pt idx="4">
                  <c:v>Эргэлтийн бус хөрөнгө мян*төг</c:v>
                </c:pt>
              </c:strCache>
            </c:strRef>
          </c:cat>
          <c:val>
            <c:numRef>
              <c:f>Sheet1!$D$2:$D$6</c:f>
              <c:numCache>
                <c:formatCode>General</c:formatCode>
                <c:ptCount val="5"/>
                <c:pt idx="0">
                  <c:v>5249964.2</c:v>
                </c:pt>
                <c:pt idx="1">
                  <c:v>80596.5</c:v>
                </c:pt>
                <c:pt idx="2">
                  <c:v>373466.3</c:v>
                </c:pt>
                <c:pt idx="3">
                  <c:v>2965773.7</c:v>
                </c:pt>
                <c:pt idx="4">
                  <c:v>26108.5</c:v>
                </c:pt>
              </c:numCache>
            </c:numRef>
          </c:val>
          <c:extLst xmlns:c16r2="http://schemas.microsoft.com/office/drawing/2015/06/chart">
            <c:ext xmlns:c16="http://schemas.microsoft.com/office/drawing/2014/chart" uri="{C3380CC4-5D6E-409C-BE32-E72D297353CC}">
              <c16:uniqueId val="{00000001-E8A0-4DB0-95DF-93373A3CBAFB}"/>
            </c:ext>
          </c:extLst>
        </c:ser>
        <c:dLbls>
          <c:showLegendKey val="0"/>
          <c:showVal val="0"/>
          <c:showCatName val="0"/>
          <c:showSerName val="0"/>
          <c:showPercent val="0"/>
          <c:showBubbleSize val="0"/>
        </c:dLbls>
        <c:gapWidth val="150"/>
        <c:axId val="525146168"/>
        <c:axId val="525138328"/>
      </c:barChart>
      <c:catAx>
        <c:axId val="525146168"/>
        <c:scaling>
          <c:orientation val="minMax"/>
        </c:scaling>
        <c:delete val="0"/>
        <c:axPos val="b"/>
        <c:numFmt formatCode="General" sourceLinked="0"/>
        <c:majorTickMark val="none"/>
        <c:minorTickMark val="none"/>
        <c:tickLblPos val="nextTo"/>
        <c:crossAx val="525138328"/>
        <c:crosses val="autoZero"/>
        <c:auto val="1"/>
        <c:lblAlgn val="ctr"/>
        <c:lblOffset val="100"/>
        <c:noMultiLvlLbl val="0"/>
      </c:catAx>
      <c:valAx>
        <c:axId val="525138328"/>
        <c:scaling>
          <c:orientation val="minMax"/>
        </c:scaling>
        <c:delete val="0"/>
        <c:axPos val="l"/>
        <c:majorGridlines/>
        <c:numFmt formatCode="General" sourceLinked="1"/>
        <c:majorTickMark val="none"/>
        <c:minorTickMark val="none"/>
        <c:tickLblPos val="nextTo"/>
        <c:crossAx val="525146168"/>
        <c:crosses val="autoZero"/>
        <c:crossBetween val="between"/>
      </c:valAx>
      <c:dTable>
        <c:showHorzBorder val="1"/>
        <c:showVertBorder val="1"/>
        <c:showOutline val="1"/>
        <c:showKeys val="1"/>
      </c:dTable>
    </c:plotArea>
    <c:plotVisOnly val="1"/>
    <c:dispBlanksAs val="gap"/>
    <c:showDLblsOverMax val="0"/>
  </c:chart>
  <c:txPr>
    <a:bodyPr/>
    <a:lstStyle/>
    <a:p>
      <a:pPr>
        <a:defRPr sz="12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2017он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Sheet1!$A$2:$A$10</c:f>
              <c:strCache>
                <c:ptCount val="9"/>
                <c:pt idx="0">
                  <c:v>улс орон нутгийн төсөвт мян*төг</c:v>
                </c:pt>
                <c:pt idx="1">
                  <c:v>НӨАТ-т мян*төг</c:v>
                </c:pt>
                <c:pt idx="2">
                  <c:v>ашигт малтмалын нөөцийн төлбөрт мян*төг</c:v>
                </c:pt>
                <c:pt idx="3">
                  <c:v>Үл хөдлөх хөрөнгийн татвар мян*төг</c:v>
                </c:pt>
                <c:pt idx="4">
                  <c:v>ХАОАТ-т мян*төг</c:v>
                </c:pt>
                <c:pt idx="5">
                  <c:v>бусад татвар мян*төг</c:v>
                </c:pt>
                <c:pt idx="6">
                  <c:v>Агаарын бохирдол мян*төг</c:v>
                </c:pt>
                <c:pt idx="7">
                  <c:v>ААНОАТ-т мян*төг</c:v>
                </c:pt>
                <c:pt idx="8">
                  <c:v>ЭМНД-н шимтгэл мян*төг</c:v>
                </c:pt>
              </c:strCache>
            </c:strRef>
          </c:cat>
          <c:val>
            <c:numRef>
              <c:f>Sheet1!$B$2:$B$10</c:f>
              <c:numCache>
                <c:formatCode>General</c:formatCode>
                <c:ptCount val="9"/>
                <c:pt idx="0" formatCode="0.0">
                  <c:v>584000</c:v>
                </c:pt>
                <c:pt idx="1">
                  <c:v>254771.8</c:v>
                </c:pt>
                <c:pt idx="2">
                  <c:v>62405.4</c:v>
                </c:pt>
                <c:pt idx="3">
                  <c:v>9913.1</c:v>
                </c:pt>
                <c:pt idx="4">
                  <c:v>52704.7</c:v>
                </c:pt>
                <c:pt idx="5">
                  <c:v>2761.9</c:v>
                </c:pt>
                <c:pt idx="6" formatCode="0.0">
                  <c:v>45000</c:v>
                </c:pt>
                <c:pt idx="7">
                  <c:v>33845.800000000003</c:v>
                </c:pt>
                <c:pt idx="8">
                  <c:v>127787.3</c:v>
                </c:pt>
              </c:numCache>
            </c:numRef>
          </c:val>
          <c:extLst xmlns:c16r2="http://schemas.microsoft.com/office/drawing/2015/06/chart">
            <c:ext xmlns:c16="http://schemas.microsoft.com/office/drawing/2014/chart" uri="{C3380CC4-5D6E-409C-BE32-E72D297353CC}">
              <c16:uniqueId val="{00000000-CCF6-484C-A24C-B254F607D40E}"/>
            </c:ext>
          </c:extLst>
        </c:ser>
        <c:ser>
          <c:idx val="1"/>
          <c:order val="1"/>
          <c:tx>
            <c:strRef>
              <c:f>Sheet1!$C$1</c:f>
              <c:strCache>
                <c:ptCount val="1"/>
                <c:pt idx="0">
                  <c:v>2018он</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Sheet1!$A$2:$A$10</c:f>
              <c:strCache>
                <c:ptCount val="9"/>
                <c:pt idx="0">
                  <c:v>улс орон нутгийн төсөвт мян*төг</c:v>
                </c:pt>
                <c:pt idx="1">
                  <c:v>НӨАТ-т мян*төг</c:v>
                </c:pt>
                <c:pt idx="2">
                  <c:v>ашигт малтмалын нөөцийн төлбөрт мян*төг</c:v>
                </c:pt>
                <c:pt idx="3">
                  <c:v>Үл хөдлөх хөрөнгийн татвар мян*төг</c:v>
                </c:pt>
                <c:pt idx="4">
                  <c:v>ХАОАТ-т мян*төг</c:v>
                </c:pt>
                <c:pt idx="5">
                  <c:v>бусад татвар мян*төг</c:v>
                </c:pt>
                <c:pt idx="6">
                  <c:v>Агаарын бохирдол мян*төг</c:v>
                </c:pt>
                <c:pt idx="7">
                  <c:v>ААНОАТ-т мян*төг</c:v>
                </c:pt>
                <c:pt idx="8">
                  <c:v>ЭМНД-н шимтгэл мян*төг</c:v>
                </c:pt>
              </c:strCache>
            </c:strRef>
          </c:cat>
          <c:val>
            <c:numRef>
              <c:f>Sheet1!$C$2:$C$10</c:f>
              <c:numCache>
                <c:formatCode>General</c:formatCode>
                <c:ptCount val="9"/>
                <c:pt idx="0" formatCode="0.0">
                  <c:v>1078200</c:v>
                </c:pt>
                <c:pt idx="1">
                  <c:v>442713.4</c:v>
                </c:pt>
                <c:pt idx="2">
                  <c:v>108080.2</c:v>
                </c:pt>
                <c:pt idx="3" formatCode="0.0">
                  <c:v>9467</c:v>
                </c:pt>
                <c:pt idx="4">
                  <c:v>75630.7</c:v>
                </c:pt>
                <c:pt idx="5" formatCode="0.0">
                  <c:v>3902</c:v>
                </c:pt>
                <c:pt idx="6">
                  <c:v>89671.3</c:v>
                </c:pt>
                <c:pt idx="7">
                  <c:v>154288.29999999999</c:v>
                </c:pt>
                <c:pt idx="8">
                  <c:v>194406.1</c:v>
                </c:pt>
              </c:numCache>
            </c:numRef>
          </c:val>
          <c:extLst xmlns:c16r2="http://schemas.microsoft.com/office/drawing/2015/06/chart">
            <c:ext xmlns:c16="http://schemas.microsoft.com/office/drawing/2014/chart" uri="{C3380CC4-5D6E-409C-BE32-E72D297353CC}">
              <c16:uniqueId val="{00000001-CCF6-484C-A24C-B254F607D40E}"/>
            </c:ext>
          </c:extLst>
        </c:ser>
        <c:ser>
          <c:idx val="2"/>
          <c:order val="2"/>
          <c:tx>
            <c:strRef>
              <c:f>Sheet1!$D$1</c:f>
              <c:strCache>
                <c:ptCount val="1"/>
                <c:pt idx="0">
                  <c:v>2019 он</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Sheet1!$A$2:$A$10</c:f>
              <c:strCache>
                <c:ptCount val="9"/>
                <c:pt idx="0">
                  <c:v>улс орон нутгийн төсөвт мян*төг</c:v>
                </c:pt>
                <c:pt idx="1">
                  <c:v>НӨАТ-т мян*төг</c:v>
                </c:pt>
                <c:pt idx="2">
                  <c:v>ашигт малтмалын нөөцийн төлбөрт мян*төг</c:v>
                </c:pt>
                <c:pt idx="3">
                  <c:v>Үл хөдлөх хөрөнгийн татвар мян*төг</c:v>
                </c:pt>
                <c:pt idx="4">
                  <c:v>ХАОАТ-т мян*төг</c:v>
                </c:pt>
                <c:pt idx="5">
                  <c:v>бусад татвар мян*төг</c:v>
                </c:pt>
                <c:pt idx="6">
                  <c:v>Агаарын бохирдол мян*төг</c:v>
                </c:pt>
                <c:pt idx="7">
                  <c:v>ААНОАТ-т мян*төг</c:v>
                </c:pt>
                <c:pt idx="8">
                  <c:v>ЭМНД-н шимтгэл мян*төг</c:v>
                </c:pt>
              </c:strCache>
            </c:strRef>
          </c:cat>
          <c:val>
            <c:numRef>
              <c:f>Sheet1!$D$2:$D$10</c:f>
              <c:numCache>
                <c:formatCode>General</c:formatCode>
                <c:ptCount val="9"/>
                <c:pt idx="0">
                  <c:v>939745.9</c:v>
                </c:pt>
                <c:pt idx="1">
                  <c:v>327624.8</c:v>
                </c:pt>
                <c:pt idx="2">
                  <c:v>67260.600000000006</c:v>
                </c:pt>
                <c:pt idx="3">
                  <c:v>10236.299999999999</c:v>
                </c:pt>
                <c:pt idx="4">
                  <c:v>147599.29999999999</c:v>
                </c:pt>
                <c:pt idx="5">
                  <c:v>3856.9</c:v>
                </c:pt>
                <c:pt idx="6">
                  <c:v>71542.8</c:v>
                </c:pt>
                <c:pt idx="7">
                  <c:v>74796.2</c:v>
                </c:pt>
                <c:pt idx="8">
                  <c:v>236829</c:v>
                </c:pt>
              </c:numCache>
            </c:numRef>
          </c:val>
          <c:extLst xmlns:c16r2="http://schemas.microsoft.com/office/drawing/2015/06/chart">
            <c:ext xmlns:c16="http://schemas.microsoft.com/office/drawing/2014/chart" uri="{C3380CC4-5D6E-409C-BE32-E72D297353CC}">
              <c16:uniqueId val="{00000000-B37E-4F03-A3DC-01A0A1B70683}"/>
            </c:ext>
          </c:extLst>
        </c:ser>
        <c:dLbls>
          <c:showLegendKey val="0"/>
          <c:showVal val="0"/>
          <c:showCatName val="0"/>
          <c:showSerName val="0"/>
          <c:showPercent val="0"/>
          <c:showBubbleSize val="0"/>
        </c:dLbls>
        <c:gapWidth val="100"/>
        <c:overlap val="-24"/>
        <c:axId val="525144208"/>
        <c:axId val="525146560"/>
      </c:barChart>
      <c:catAx>
        <c:axId val="52514420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25146560"/>
        <c:crosses val="autoZero"/>
        <c:auto val="1"/>
        <c:lblAlgn val="ctr"/>
        <c:lblOffset val="100"/>
        <c:noMultiLvlLbl val="0"/>
      </c:catAx>
      <c:valAx>
        <c:axId val="52514656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25144208"/>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9BCE0A-7CBD-47AB-9331-0609B8F9E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2233</TotalTime>
  <Pages>22</Pages>
  <Words>2578</Words>
  <Characters>14696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Delll</cp:lastModifiedBy>
  <cp:revision>36</cp:revision>
  <dcterms:created xsi:type="dcterms:W3CDTF">2020-02-06T09:06:00Z</dcterms:created>
  <dcterms:modified xsi:type="dcterms:W3CDTF">2020-03-27T08:02:00Z</dcterms:modified>
</cp:coreProperties>
</file>